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C7409" w:rsidP="04C98C54" w:rsidRDefault="001E3641" w14:paraId="372A20A5" w14:textId="63301862">
      <w:pPr>
        <w:jc w:val="center"/>
        <w:rPr>
          <w:rFonts w:ascii="Verdana" w:hAnsi="Verdana"/>
          <w:b/>
          <w:bCs/>
        </w:rPr>
      </w:pPr>
      <w:r w:rsidRPr="04C98C54">
        <w:rPr>
          <w:rFonts w:ascii="Verdana" w:hAnsi="Verdana"/>
          <w:b/>
          <w:bCs/>
        </w:rPr>
        <w:t>City or County of _______________</w:t>
      </w:r>
    </w:p>
    <w:p w:rsidRPr="001E3641" w:rsidR="001E3641" w:rsidP="001E3641" w:rsidRDefault="001E3641" w14:paraId="29F0AB3E" w14:textId="69614EA6">
      <w:pPr>
        <w:rPr>
          <w:rFonts w:ascii="Verdana" w:hAnsi="Verdana"/>
          <w:b/>
          <w:bCs/>
        </w:rPr>
      </w:pPr>
      <w:r w:rsidRPr="001E3641">
        <w:rPr>
          <w:rFonts w:ascii="Verdana" w:hAnsi="Verdana"/>
          <w:b/>
          <w:bCs/>
        </w:rPr>
        <w:t>Residential and Non-Residential</w:t>
      </w:r>
      <w:r w:rsidRPr="001E3641">
        <w:rPr>
          <w:rFonts w:ascii="Verdana" w:hAnsi="Verdana"/>
        </w:rPr>
        <w:t xml:space="preserve"> </w:t>
      </w:r>
      <w:r w:rsidRPr="001E3641">
        <w:rPr>
          <w:rFonts w:ascii="Verdana" w:hAnsi="Verdana"/>
          <w:b/>
          <w:bCs/>
        </w:rPr>
        <w:t>AB 1236 / AB 970 Checklist for Permitting Electric Vehicle Charging Stations (EVCS)</w:t>
      </w:r>
    </w:p>
    <w:p w:rsidRPr="001E3641" w:rsidR="001E3641" w:rsidP="001E3641" w:rsidRDefault="001E3641" w14:paraId="10E62911" w14:textId="77777777">
      <w:pPr>
        <w:rPr>
          <w:rFonts w:ascii="Verdana" w:hAnsi="Verdana"/>
        </w:rPr>
      </w:pPr>
      <w:r w:rsidRPr="001E3641">
        <w:rPr>
          <w:rFonts w:ascii="Verdana" w:hAnsi="Verdana"/>
        </w:rPr>
        <w:t>This checklist is limited to health and safety requirements only, pursuant to Government Code sections 65850.7 (AB 1236) and 65850.71 (AB 970).</w:t>
      </w:r>
    </w:p>
    <w:p w:rsidR="001401E4" w:rsidP="001E3641" w:rsidRDefault="001E3641" w14:paraId="35CAA08F" w14:textId="77777777">
      <w:pPr>
        <w:rPr>
          <w:rFonts w:ascii="Verdana" w:hAnsi="Verdana"/>
        </w:rPr>
      </w:pPr>
      <w:r w:rsidRPr="001401E4">
        <w:rPr>
          <w:rFonts w:ascii="Verdana" w:hAnsi="Verdana"/>
          <w:b/>
          <w:bCs/>
        </w:rPr>
        <w:t>Note on Timelines (AB 970)</w:t>
      </w:r>
      <w:r w:rsidRPr="001E3641">
        <w:rPr>
          <w:rFonts w:ascii="Verdana" w:hAnsi="Verdana"/>
          <w:b/>
          <w:bCs/>
        </w:rPr>
        <w:t>:</w:t>
      </w:r>
      <w:r w:rsidRPr="001E3641">
        <w:rPr>
          <w:rFonts w:ascii="Verdana" w:hAnsi="Verdana"/>
        </w:rPr>
        <w:t xml:space="preserve"> </w:t>
      </w:r>
    </w:p>
    <w:p w:rsidRPr="001E3641" w:rsidR="001E3641" w:rsidP="4C6FBCC2" w:rsidRDefault="001E3641" w14:paraId="032A1928" w14:textId="1DB1BB6A">
      <w:pPr>
        <w:rPr>
          <w:rFonts w:ascii="Verdana" w:hAnsi="Verdana"/>
        </w:rPr>
      </w:pPr>
      <w:r w:rsidRPr="53F9F216">
        <w:rPr>
          <w:rFonts w:ascii="Verdana" w:hAnsi="Verdana"/>
        </w:rPr>
        <w:t>Applications will be reviewed for completeness within</w:t>
      </w:r>
      <w:r w:rsidRPr="53F9F216" w:rsidR="06338637">
        <w:rPr>
          <w:rFonts w:ascii="Verdana" w:hAnsi="Verdana"/>
        </w:rPr>
        <w:t>:</w:t>
      </w:r>
    </w:p>
    <w:p w:rsidRPr="001E3641" w:rsidR="001E3641" w:rsidP="10084659" w:rsidRDefault="001E3641" w14:paraId="40ABF047" w14:textId="418EE2FB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44411418">
        <w:rPr>
          <w:rFonts w:ascii="Verdana" w:hAnsi="Verdana"/>
        </w:rPr>
        <w:t xml:space="preserve">5 business days (1–25 </w:t>
      </w:r>
      <w:r w:rsidRPr="44411418" w:rsidR="31B87AF5">
        <w:rPr>
          <w:rFonts w:ascii="Verdana" w:hAnsi="Verdana"/>
        </w:rPr>
        <w:t>EVCS</w:t>
      </w:r>
      <w:r w:rsidRPr="44411418">
        <w:rPr>
          <w:rFonts w:ascii="Verdana" w:hAnsi="Verdana"/>
        </w:rPr>
        <w:t xml:space="preserve">)  </w:t>
      </w:r>
    </w:p>
    <w:p w:rsidRPr="001E3641" w:rsidR="001E3641" w:rsidP="00603E1B" w:rsidRDefault="001E3641" w14:paraId="63BA3083" w14:textId="14FD5C06">
      <w:pPr>
        <w:pStyle w:val="ListParagraph"/>
        <w:numPr>
          <w:ilvl w:val="0"/>
          <w:numId w:val="2"/>
        </w:numPr>
        <w:rPr>
          <w:rFonts w:ascii="Verdana" w:hAnsi="Verdana"/>
        </w:rPr>
      </w:pPr>
      <w:r w:rsidRPr="44411418">
        <w:rPr>
          <w:rFonts w:ascii="Verdana" w:hAnsi="Verdana"/>
        </w:rPr>
        <w:t xml:space="preserve">10 business days (26+ </w:t>
      </w:r>
      <w:r w:rsidRPr="44411418" w:rsidR="68936418">
        <w:rPr>
          <w:rFonts w:ascii="Verdana" w:hAnsi="Verdana"/>
        </w:rPr>
        <w:t>EVCS</w:t>
      </w:r>
      <w:r w:rsidRPr="44411418">
        <w:rPr>
          <w:rFonts w:ascii="Verdana" w:hAnsi="Verdana"/>
        </w:rPr>
        <w:t xml:space="preserve">) </w:t>
      </w:r>
    </w:p>
    <w:p w:rsidRPr="001E3641" w:rsidR="001E3641" w:rsidP="4C6FBCC2" w:rsidRDefault="00F37636" w14:paraId="2178DD90" w14:textId="1A9B6967">
      <w:pPr>
        <w:rPr>
          <w:rFonts w:ascii="Verdana" w:hAnsi="Verdana"/>
        </w:rPr>
      </w:pPr>
      <w:r w:rsidRPr="4C6FBCC2">
        <w:rPr>
          <w:rFonts w:ascii="Verdana" w:hAnsi="Verdana"/>
        </w:rPr>
        <w:t>Approval</w:t>
      </w:r>
      <w:r w:rsidRPr="4C6FBCC2" w:rsidR="001E3641">
        <w:rPr>
          <w:rFonts w:ascii="Verdana" w:hAnsi="Verdana"/>
        </w:rPr>
        <w:t xml:space="preserve"> will be issued within</w:t>
      </w:r>
      <w:r w:rsidRPr="4C6FBCC2" w:rsidR="35019CED">
        <w:rPr>
          <w:rFonts w:ascii="Verdana" w:hAnsi="Verdana"/>
        </w:rPr>
        <w:t>:</w:t>
      </w:r>
      <w:r w:rsidRPr="4C6FBCC2" w:rsidR="001E3641">
        <w:rPr>
          <w:rFonts w:ascii="Verdana" w:hAnsi="Verdana"/>
        </w:rPr>
        <w:t xml:space="preserve"> </w:t>
      </w:r>
    </w:p>
    <w:p w:rsidRPr="001E3641" w:rsidR="001E3641" w:rsidP="10084659" w:rsidRDefault="001E3641" w14:paraId="493471AE" w14:textId="08608DB7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44411418">
        <w:rPr>
          <w:rFonts w:ascii="Verdana" w:hAnsi="Verdana"/>
        </w:rPr>
        <w:t xml:space="preserve">20 business days (1–25 </w:t>
      </w:r>
      <w:r w:rsidRPr="44411418" w:rsidR="6BC2BF0C">
        <w:rPr>
          <w:rFonts w:ascii="Verdana" w:hAnsi="Verdana"/>
        </w:rPr>
        <w:t>EVCS</w:t>
      </w:r>
      <w:r w:rsidRPr="44411418">
        <w:rPr>
          <w:rFonts w:ascii="Verdana" w:hAnsi="Verdana"/>
        </w:rPr>
        <w:t xml:space="preserve">) </w:t>
      </w:r>
    </w:p>
    <w:p w:rsidRPr="001E3641" w:rsidR="001E3641" w:rsidP="10084659" w:rsidRDefault="001E3641" w14:paraId="1C9BB823" w14:textId="233B4781">
      <w:pPr>
        <w:pStyle w:val="ListParagraph"/>
        <w:numPr>
          <w:ilvl w:val="0"/>
          <w:numId w:val="1"/>
        </w:numPr>
        <w:rPr>
          <w:rFonts w:ascii="Verdana" w:hAnsi="Verdana"/>
        </w:rPr>
      </w:pPr>
      <w:r w:rsidRPr="44411418">
        <w:rPr>
          <w:rFonts w:ascii="Verdana" w:hAnsi="Verdana"/>
        </w:rPr>
        <w:t xml:space="preserve">40 business days (26+ </w:t>
      </w:r>
      <w:r w:rsidRPr="44411418" w:rsidR="58359CA6">
        <w:rPr>
          <w:rFonts w:ascii="Verdana" w:hAnsi="Verdana"/>
        </w:rPr>
        <w:t>EVCS</w:t>
      </w:r>
      <w:r w:rsidRPr="44411418">
        <w:rPr>
          <w:rFonts w:ascii="Verdana" w:hAnsi="Verdana"/>
        </w:rPr>
        <w:t>)</w:t>
      </w:r>
    </w:p>
    <w:p w:rsidRPr="001E3641" w:rsidR="001E3641" w:rsidP="10084659" w:rsidRDefault="00603E1B" w14:paraId="68C225D9" w14:textId="3CF1F6E9">
      <w:pPr>
        <w:pStyle w:val="ListParagraph"/>
        <w:numPr>
          <w:ilvl w:val="0"/>
          <w:numId w:val="1"/>
        </w:numPr>
        <w:rPr>
          <w:rFonts w:ascii="Verdana" w:hAnsi="Verdana"/>
        </w:rPr>
      </w:pPr>
      <w:r>
        <w:rPr>
          <w:rFonts w:ascii="Verdana" w:hAnsi="Verdana"/>
        </w:rPr>
        <w:t>U</w:t>
      </w:r>
      <w:r w:rsidRPr="53F9F216" w:rsidR="001E3641">
        <w:rPr>
          <w:rFonts w:ascii="Verdana" w:hAnsi="Verdana"/>
        </w:rPr>
        <w:t>nless a specific adverse impact on public health or safety is identified.</w:t>
      </w:r>
    </w:p>
    <w:p w:rsidRPr="001E3641" w:rsidR="001E3641" w:rsidP="001E3641" w:rsidRDefault="001E3641" w14:paraId="7B32EA44" w14:textId="77777777">
      <w:pPr>
        <w:rPr>
          <w:rFonts w:ascii="Verdana" w:hAnsi="Verdana"/>
        </w:rPr>
      </w:pPr>
      <w:r w:rsidRPr="001E3641">
        <w:rPr>
          <w:rFonts w:ascii="Verdana" w:hAnsi="Verdana"/>
        </w:rPr>
        <w:t>This checklist must be completed and submitted with the building permit application for expedited review under AB 1236 and AB 970.</w:t>
      </w:r>
    </w:p>
    <w:p w:rsidRPr="001E3641" w:rsidR="001E3641" w:rsidP="001E3641" w:rsidRDefault="005E7B5A" w14:paraId="6B523D3E" w14:textId="77777777">
      <w:pPr>
        <w:rPr>
          <w:rFonts w:ascii="Verdana" w:hAnsi="Verdana"/>
        </w:rPr>
      </w:pPr>
      <w:r>
        <w:rPr>
          <w:rFonts w:ascii="Verdana" w:hAnsi="Verdana"/>
        </w:rPr>
        <w:pict w14:anchorId="118AD67F">
          <v:rect id="_x0000_i1025" style="width:0;height:1.5pt" o:hr="t" o:hrstd="t" o:hralign="center" fillcolor="#a0a0a0" stroked="f"/>
        </w:pict>
      </w:r>
    </w:p>
    <w:p w:rsidRPr="001E3641" w:rsidR="001E3641" w:rsidP="001E3641" w:rsidRDefault="001E3641" w14:paraId="4D046E2E" w14:textId="77777777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Job Address:</w:t>
      </w:r>
      <w:r w:rsidRPr="001E3641">
        <w:rPr>
          <w:rFonts w:ascii="Verdana" w:hAnsi="Verdana"/>
        </w:rPr>
        <w:t xml:space="preserve"> _______________________________________________ </w:t>
      </w:r>
      <w:r w:rsidRPr="001E3641">
        <w:rPr>
          <w:rFonts w:ascii="Verdana" w:hAnsi="Verdana"/>
          <w:b/>
          <w:bCs/>
        </w:rPr>
        <w:t>Permit No.</w:t>
      </w:r>
      <w:r w:rsidRPr="001E3641">
        <w:rPr>
          <w:rFonts w:ascii="Verdana" w:hAnsi="Verdana"/>
        </w:rPr>
        <w:t xml:space="preserve"> _______________</w:t>
      </w:r>
    </w:p>
    <w:p w:rsidR="001401E4" w:rsidP="001E3641" w:rsidRDefault="001E3641" w14:paraId="0F285A66" w14:textId="3F7882BD">
      <w:pPr>
        <w:rPr>
          <w:rFonts w:ascii="Verdana" w:hAnsi="Verdana"/>
        </w:rPr>
      </w:pPr>
      <w:r w:rsidRPr="53F9F216">
        <w:rPr>
          <w:rFonts w:ascii="Verdana" w:hAnsi="Verdana"/>
          <w:b/>
          <w:bCs/>
        </w:rPr>
        <w:t>Project Type</w:t>
      </w:r>
      <w:r w:rsidRPr="53F9F216">
        <w:rPr>
          <w:rFonts w:ascii="Verdana" w:hAnsi="Verdana"/>
        </w:rPr>
        <w:t xml:space="preserve"> (check one): </w:t>
      </w:r>
    </w:p>
    <w:p w:rsidR="001401E4" w:rsidP="04C98C54" w:rsidRDefault="001E3641" w14:paraId="1FA46BC4" w14:textId="482C3866">
      <w:pPr>
        <w:ind w:left="5760" w:right="-180" w:hanging="5760"/>
        <w:rPr>
          <w:rFonts w:ascii="Verdana" w:hAnsi="Verdana"/>
        </w:rPr>
      </w:pP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Single-Family</w:t>
      </w:r>
      <w:r w:rsidRPr="04C98C54">
        <w:rPr>
          <w:rFonts w:ascii="Verdana" w:hAnsi="Verdana"/>
        </w:rPr>
        <w:t> </w:t>
      </w: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Multi-Family (Apartment)</w:t>
      </w:r>
      <w:r w:rsidRPr="04C98C54">
        <w:rPr>
          <w:rFonts w:ascii="Verdana" w:hAnsi="Verdana"/>
        </w:rPr>
        <w:t> </w:t>
      </w: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Multi-Family</w:t>
      </w:r>
      <w:r w:rsidR="00706EAE">
        <w:rPr>
          <w:rFonts w:ascii="Verdana" w:hAnsi="Verdana"/>
        </w:rPr>
        <w:t xml:space="preserve"> </w:t>
      </w:r>
      <w:r w:rsidRPr="04C98C54">
        <w:rPr>
          <w:rFonts w:ascii="Verdana" w:hAnsi="Verdana"/>
        </w:rPr>
        <w:t xml:space="preserve">(Condominium) </w:t>
      </w:r>
    </w:p>
    <w:p w:rsidR="001401E4" w:rsidP="001E3641" w:rsidRDefault="001E3641" w14:paraId="47D67605" w14:textId="77777777">
      <w:pPr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Commercial (Single Business)</w:t>
      </w:r>
      <w:r w:rsidRPr="001E3641">
        <w:rPr>
          <w:rFonts w:ascii="Verdana" w:hAnsi="Verdana"/>
        </w:rPr>
        <w:t> </w:t>
      </w: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Commercial (Multi-Business)</w:t>
      </w:r>
      <w:r w:rsidRPr="001E3641">
        <w:rPr>
          <w:rFonts w:ascii="Verdana" w:hAnsi="Verdana"/>
        </w:rPr>
        <w:t> </w:t>
      </w:r>
    </w:p>
    <w:p w:rsidR="001E3641" w:rsidP="001E3641" w:rsidRDefault="002D77DE" w14:paraId="3E03C1E3" w14:textId="3B38A986">
      <w:pPr>
        <w:rPr>
          <w:rFonts w:ascii="Verdana" w:hAnsi="Verdana"/>
        </w:rPr>
      </w:pPr>
      <w:r w:rsidRPr="482DDA69">
        <w:rPr>
          <w:rFonts w:ascii="Segoe UI Symbol" w:hAnsi="Segoe UI Symbol" w:cs="Segoe UI Symbol"/>
        </w:rPr>
        <w:t>☐</w:t>
      </w:r>
      <w:r w:rsidRPr="482DDA69">
        <w:rPr>
          <w:rFonts w:ascii="Verdana" w:hAnsi="Verdana" w:cs="Segoe UI Symbol"/>
        </w:rPr>
        <w:t xml:space="preserve"> </w:t>
      </w:r>
      <w:r w:rsidRPr="482DDA69" w:rsidR="002C0BE1">
        <w:rPr>
          <w:rFonts w:ascii="Verdana" w:hAnsi="Verdana" w:cs="Segoe UI Symbol"/>
        </w:rPr>
        <w:t xml:space="preserve">Industrial </w:t>
      </w:r>
      <w:r w:rsidRPr="482DDA69" w:rsidR="001E3641">
        <w:rPr>
          <w:rFonts w:ascii="Segoe UI Symbol" w:hAnsi="Segoe UI Symbol" w:cs="Segoe UI Symbol"/>
        </w:rPr>
        <w:t>☐</w:t>
      </w:r>
      <w:r w:rsidRPr="482DDA69" w:rsidR="001E3641">
        <w:rPr>
          <w:rFonts w:ascii="Verdana" w:hAnsi="Verdana"/>
        </w:rPr>
        <w:t xml:space="preserve"> Mixed-Use</w:t>
      </w:r>
      <w:r w:rsidRPr="482DDA69" w:rsidR="001E3641">
        <w:rPr>
          <w:rFonts w:ascii="Verdana" w:hAnsi="Verdana"/>
        </w:rPr>
        <w:t> </w:t>
      </w:r>
      <w:r w:rsidRPr="482DDA69" w:rsidR="001E3641">
        <w:rPr>
          <w:rFonts w:ascii="Segoe UI Symbol" w:hAnsi="Segoe UI Symbol" w:cs="Segoe UI Symbol"/>
        </w:rPr>
        <w:t>☐</w:t>
      </w:r>
      <w:r w:rsidRPr="482DDA69" w:rsidR="001E3641">
        <w:rPr>
          <w:rFonts w:ascii="Verdana" w:hAnsi="Verdana"/>
        </w:rPr>
        <w:t xml:space="preserve"> Right-of-Way</w:t>
      </w:r>
      <w:r w:rsidRPr="482DDA69" w:rsidR="00091346">
        <w:rPr>
          <w:rFonts w:ascii="Verdana" w:hAnsi="Verdana"/>
        </w:rPr>
        <w:t xml:space="preserve"> (</w:t>
      </w:r>
      <w:r w:rsidR="008D7773">
        <w:rPr>
          <w:rFonts w:ascii="Verdana" w:hAnsi="Verdana"/>
        </w:rPr>
        <w:t>C</w:t>
      </w:r>
      <w:r w:rsidRPr="482DDA69" w:rsidR="00091346">
        <w:rPr>
          <w:rFonts w:ascii="Verdana" w:hAnsi="Verdana"/>
        </w:rPr>
        <w:t>urbside/</w:t>
      </w:r>
      <w:proofErr w:type="gramStart"/>
      <w:r w:rsidRPr="482DDA69" w:rsidR="00091346">
        <w:rPr>
          <w:rFonts w:ascii="Verdana" w:hAnsi="Verdana"/>
        </w:rPr>
        <w:t>on-</w:t>
      </w:r>
      <w:r w:rsidRPr="482DDA69" w:rsidR="00A8607C">
        <w:rPr>
          <w:rFonts w:ascii="Verdana" w:hAnsi="Verdana"/>
        </w:rPr>
        <w:t>street</w:t>
      </w:r>
      <w:proofErr w:type="gramEnd"/>
      <w:r w:rsidRPr="2AD98A74" w:rsidR="40199842">
        <w:rPr>
          <w:rFonts w:ascii="Verdana" w:hAnsi="Verdana"/>
        </w:rPr>
        <w:t xml:space="preserve">; </w:t>
      </w:r>
      <w:r w:rsidRPr="663D5662" w:rsidR="40199842">
        <w:rPr>
          <w:rFonts w:ascii="Verdana" w:hAnsi="Verdana"/>
        </w:rPr>
        <w:t>public</w:t>
      </w:r>
      <w:r w:rsidRPr="2AD98A74" w:rsidR="40199842">
        <w:rPr>
          <w:rFonts w:ascii="Verdana" w:hAnsi="Verdana"/>
        </w:rPr>
        <w:t xml:space="preserve"> or private</w:t>
      </w:r>
      <w:r w:rsidRPr="2AD98A74" w:rsidR="00A8607C">
        <w:rPr>
          <w:rFonts w:ascii="Verdana" w:hAnsi="Verdana"/>
        </w:rPr>
        <w:t>)</w:t>
      </w:r>
      <w:r w:rsidRPr="482DDA69" w:rsidR="00A8607C">
        <w:rPr>
          <w:rFonts w:ascii="Verdana" w:hAnsi="Verdana"/>
        </w:rPr>
        <w:t xml:space="preserve"> </w:t>
      </w:r>
    </w:p>
    <w:p w:rsidRPr="00C44544" w:rsidR="00C44544" w:rsidP="482DDA69" w:rsidRDefault="0A7A7624" w14:paraId="4CEF1142" w14:textId="42575AB0">
      <w:pPr>
        <w:rPr>
          <w:rFonts w:ascii="Verdana" w:hAnsi="Verdana"/>
          <w:sz w:val="20"/>
          <w:szCs w:val="20"/>
        </w:rPr>
      </w:pPr>
      <w:r w:rsidRPr="482DDA69">
        <w:rPr>
          <w:rFonts w:ascii="Segoe UI Symbol" w:hAnsi="Segoe UI Symbol" w:cs="Segoe UI Symbol"/>
        </w:rPr>
        <w:t>☐ Other _________________</w:t>
      </w:r>
      <w:r w:rsidRPr="482DDA69" w:rsidR="00160B2D">
        <w:rPr>
          <w:rFonts w:ascii="Verdana" w:hAnsi="Verdana"/>
          <w:sz w:val="20"/>
          <w:szCs w:val="20"/>
        </w:rPr>
        <w:t xml:space="preserve"> </w:t>
      </w:r>
    </w:p>
    <w:p w:rsidRPr="001E3641" w:rsidR="001E3641" w:rsidP="080730D2" w:rsidRDefault="001E3641" w14:paraId="7B2F345A" w14:textId="247EEA67">
      <w:pPr/>
      <w:r w:rsidRPr="43BE5E2B" w:rsidR="001E3641">
        <w:rPr>
          <w:rFonts w:ascii="Verdana" w:hAnsi="Verdana"/>
          <w:b w:val="1"/>
          <w:bCs w:val="1"/>
        </w:rPr>
        <w:t>Location of EVSE</w:t>
      </w:r>
      <w:r w:rsidRPr="43BE5E2B" w:rsidR="1B9875BE">
        <w:rPr>
          <w:rFonts w:ascii="Verdana" w:hAnsi="Verdana"/>
          <w:b w:val="1"/>
          <w:bCs w:val="1"/>
        </w:rPr>
        <w:t xml:space="preserve"> </w:t>
      </w:r>
      <w:r w:rsidRPr="43BE5E2B" w:rsidR="1B9875BE">
        <w:rPr>
          <w:rFonts w:ascii="Verdana" w:hAnsi="Verdana"/>
        </w:rPr>
        <w:t>(</w:t>
      </w:r>
      <w:r w:rsidRPr="43BE5E2B" w:rsidR="1B9875BE">
        <w:rPr>
          <w:rFonts w:ascii="Verdana" w:hAnsi="Verdana"/>
        </w:rPr>
        <w:t>check one</w:t>
      </w:r>
      <w:r w:rsidRPr="43BE5E2B" w:rsidR="1B9875BE">
        <w:rPr>
          <w:rFonts w:ascii="Verdana" w:hAnsi="Verdana"/>
        </w:rPr>
        <w:t>)</w:t>
      </w:r>
      <w:r w:rsidRPr="43BE5E2B" w:rsidR="001E3641">
        <w:rPr>
          <w:rFonts w:ascii="Verdana" w:hAnsi="Verdana"/>
        </w:rPr>
        <w:t>:</w:t>
      </w:r>
      <w:r w:rsidRPr="43BE5E2B" w:rsidR="001E3641">
        <w:rPr>
          <w:rFonts w:ascii="Verdana" w:hAnsi="Verdana"/>
        </w:rPr>
        <w:t xml:space="preserve"> </w:t>
      </w:r>
    </w:p>
    <w:p w:rsidRPr="001E3641" w:rsidR="001E3641" w:rsidP="001E3641" w:rsidRDefault="6A68EC06" w14:paraId="3131FFE0" w14:textId="4B4D1833">
      <w:pPr>
        <w:rPr>
          <w:rFonts w:ascii="Verdana" w:hAnsi="Verdana"/>
        </w:rPr>
      </w:pPr>
      <w:r w:rsidRPr="43BE5E2B" w:rsidR="6A68EC06">
        <w:rPr>
          <w:rFonts w:ascii="Segoe UI Symbol" w:hAnsi="Segoe UI Symbol" w:cs="Segoe UI Symbol"/>
        </w:rPr>
        <w:t>☐</w:t>
      </w:r>
      <w:r w:rsidRPr="43BE5E2B" w:rsidR="001E3641">
        <w:rPr>
          <w:rFonts w:ascii="Verdana" w:hAnsi="Verdana"/>
        </w:rPr>
        <w:t xml:space="preserve"> Garage </w:t>
      </w:r>
      <w:r w:rsidRPr="43BE5E2B" w:rsidR="7165B49E">
        <w:rPr>
          <w:rFonts w:ascii="Segoe UI Symbol" w:hAnsi="Segoe UI Symbol" w:cs="Segoe UI Symbol"/>
        </w:rPr>
        <w:t>☐</w:t>
      </w:r>
      <w:r w:rsidRPr="43BE5E2B" w:rsidR="7165B49E">
        <w:rPr>
          <w:rFonts w:ascii="Verdana" w:hAnsi="Verdana"/>
        </w:rPr>
        <w:t xml:space="preserve"> </w:t>
      </w:r>
      <w:r w:rsidRPr="43BE5E2B" w:rsidR="001E3641">
        <w:rPr>
          <w:rFonts w:ascii="Verdana" w:hAnsi="Verdana"/>
        </w:rPr>
        <w:t xml:space="preserve">Parking Level(s) </w:t>
      </w:r>
      <w:r w:rsidRPr="43BE5E2B" w:rsidR="6490DC66">
        <w:rPr>
          <w:rFonts w:ascii="Segoe UI Symbol" w:hAnsi="Segoe UI Symbol" w:cs="Segoe UI Symbol"/>
        </w:rPr>
        <w:t>☐</w:t>
      </w:r>
      <w:r w:rsidRPr="43BE5E2B" w:rsidR="6490DC66">
        <w:rPr>
          <w:rFonts w:ascii="Verdana" w:hAnsi="Verdana"/>
        </w:rPr>
        <w:t xml:space="preserve"> </w:t>
      </w:r>
      <w:r w:rsidRPr="43BE5E2B" w:rsidR="001E3641">
        <w:rPr>
          <w:rFonts w:ascii="Verdana" w:hAnsi="Verdana"/>
        </w:rPr>
        <w:t>Parking Lot</w:t>
      </w:r>
      <w:r w:rsidRPr="43BE5E2B" w:rsidR="00024CD9">
        <w:rPr>
          <w:rFonts w:ascii="Verdana" w:hAnsi="Verdana"/>
        </w:rPr>
        <w:t xml:space="preserve"> </w:t>
      </w:r>
      <w:r w:rsidRPr="43BE5E2B" w:rsidR="160A4ABA">
        <w:rPr>
          <w:rFonts w:ascii="Segoe UI Symbol" w:hAnsi="Segoe UI Symbol" w:cs="Segoe UI Symbol"/>
        </w:rPr>
        <w:t>☐</w:t>
      </w:r>
      <w:r w:rsidRPr="43BE5E2B" w:rsidR="160A4ABA">
        <w:rPr>
          <w:rFonts w:ascii="Verdana" w:hAnsi="Verdana"/>
        </w:rPr>
        <w:t xml:space="preserve"> </w:t>
      </w:r>
      <w:r w:rsidRPr="43BE5E2B" w:rsidR="001E3641">
        <w:rPr>
          <w:rFonts w:ascii="Verdana" w:hAnsi="Verdana"/>
        </w:rPr>
        <w:t>Street</w:t>
      </w:r>
      <w:r w:rsidRPr="43BE5E2B" w:rsidR="001E3641">
        <w:rPr>
          <w:rFonts w:ascii="Verdana" w:hAnsi="Verdana"/>
        </w:rPr>
        <w:t xml:space="preserve"> </w:t>
      </w:r>
      <w:r w:rsidRPr="43BE5E2B" w:rsidR="001E3641">
        <w:rPr>
          <w:rFonts w:ascii="Verdana" w:hAnsi="Verdana"/>
        </w:rPr>
        <w:t xml:space="preserve">Curb </w:t>
      </w:r>
      <w:r w:rsidRPr="43BE5E2B" w:rsidR="1BD4BE50">
        <w:rPr>
          <w:rFonts w:ascii="Segoe UI Symbol" w:hAnsi="Segoe UI Symbol" w:cs="Segoe UI Symbol"/>
        </w:rPr>
        <w:t>☐</w:t>
      </w:r>
      <w:r w:rsidRPr="43BE5E2B" w:rsidR="00020F9F">
        <w:rPr>
          <w:rFonts w:ascii="Verdana" w:hAnsi="Verdana"/>
        </w:rPr>
        <w:t xml:space="preserve"> Other: ____</w:t>
      </w:r>
    </w:p>
    <w:p w:rsidR="001E3641" w:rsidP="04C98C54" w:rsidRDefault="001E3641" w14:paraId="6632091E" w14:textId="4108DA2D">
      <w:pPr>
        <w:spacing w:after="0"/>
        <w:rPr>
          <w:rFonts w:ascii="Verdana" w:hAnsi="Verdana"/>
        </w:rPr>
      </w:pPr>
      <w:r w:rsidRPr="04C98C54">
        <w:rPr>
          <w:rFonts w:ascii="Verdana" w:hAnsi="Verdana"/>
          <w:b/>
          <w:bCs/>
        </w:rPr>
        <w:t>Description of Work:</w:t>
      </w:r>
      <w:r w:rsidRPr="04C98C54">
        <w:rPr>
          <w:rFonts w:ascii="Verdana" w:hAnsi="Verdana"/>
        </w:rPr>
        <w:t xml:space="preserve"> _____________________________________________________________</w:t>
      </w:r>
      <w:r w:rsidRPr="04C98C54" w:rsidR="001401E4">
        <w:rPr>
          <w:rFonts w:ascii="Verdana" w:hAnsi="Verdana"/>
        </w:rPr>
        <w:t>_____________________________________________________________</w:t>
      </w:r>
    </w:p>
    <w:p w:rsidR="00CC1D5C" w:rsidP="001E3641" w:rsidRDefault="00675A54" w14:paraId="492E32BD" w14:textId="4096AADD">
      <w:pPr>
        <w:rPr>
          <w:rFonts w:ascii="Verdana" w:hAnsi="Verdana"/>
        </w:rPr>
      </w:pPr>
      <w:r>
        <w:rPr>
          <w:rFonts w:ascii="Verdana" w:hAnsi="Verdana"/>
        </w:rPr>
        <w:t>__________________________________________________________________________________________________________________________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9"/>
        <w:gridCol w:w="4671"/>
      </w:tblGrid>
      <w:tr w:rsidR="00CC1D5C" w:rsidTr="04C98C54" w14:paraId="33FC0852" w14:textId="77777777">
        <w:trPr>
          <w:trHeight w:val="576"/>
        </w:trPr>
        <w:tc>
          <w:tcPr>
            <w:tcW w:w="9350" w:type="dxa"/>
            <w:gridSpan w:val="2"/>
            <w:vAlign w:val="center"/>
          </w:tcPr>
          <w:p w:rsidRPr="00CC1D5C" w:rsidR="00CC1D5C" w:rsidRDefault="00CC1D5C" w14:paraId="05088C53" w14:textId="77777777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C1D5C">
              <w:rPr>
                <w:rFonts w:ascii="Arial" w:hAnsi="Arial" w:cs="Arial"/>
                <w:sz w:val="24"/>
                <w:szCs w:val="24"/>
              </w:rPr>
              <w:t>Applicant Name:</w:t>
            </w:r>
          </w:p>
        </w:tc>
      </w:tr>
      <w:tr w:rsidR="00CC1D5C" w:rsidTr="04C98C54" w14:paraId="08711A9B" w14:textId="77777777">
        <w:trPr>
          <w:trHeight w:val="576"/>
        </w:trPr>
        <w:tc>
          <w:tcPr>
            <w:tcW w:w="9350" w:type="dxa"/>
            <w:gridSpan w:val="2"/>
            <w:vAlign w:val="center"/>
          </w:tcPr>
          <w:p w:rsidRPr="00CC1D5C" w:rsidR="00CC1D5C" w:rsidRDefault="00CC1D5C" w14:paraId="66D80628" w14:textId="625C2A7F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4C98C54">
              <w:rPr>
                <w:rFonts w:ascii="Arial" w:hAnsi="Arial" w:cs="Arial"/>
                <w:sz w:val="24"/>
                <w:szCs w:val="24"/>
              </w:rPr>
              <w:t xml:space="preserve">Applicant Phone &amp; </w:t>
            </w:r>
            <w:r w:rsidRPr="04C98C54" w:rsidR="00A84B6C">
              <w:rPr>
                <w:rFonts w:ascii="Arial" w:hAnsi="Arial" w:cs="Arial"/>
                <w:sz w:val="24"/>
                <w:szCs w:val="24"/>
              </w:rPr>
              <w:t>E</w:t>
            </w:r>
            <w:r w:rsidRPr="04C98C54">
              <w:rPr>
                <w:rFonts w:ascii="Arial" w:hAnsi="Arial" w:cs="Arial"/>
                <w:sz w:val="24"/>
                <w:szCs w:val="24"/>
              </w:rPr>
              <w:t>mail:</w:t>
            </w:r>
          </w:p>
        </w:tc>
      </w:tr>
      <w:tr w:rsidR="00CC1D5C" w:rsidTr="04C98C54" w14:paraId="7C262A46" w14:textId="77777777">
        <w:trPr>
          <w:trHeight w:val="576"/>
        </w:trPr>
        <w:tc>
          <w:tcPr>
            <w:tcW w:w="4679" w:type="dxa"/>
            <w:vAlign w:val="center"/>
          </w:tcPr>
          <w:p w:rsidRPr="00CC1D5C" w:rsidR="00CC1D5C" w:rsidRDefault="00CC1D5C" w14:paraId="76165943" w14:textId="77777777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C1D5C">
              <w:rPr>
                <w:rFonts w:ascii="Arial" w:hAnsi="Arial" w:cs="Arial"/>
                <w:sz w:val="24"/>
                <w:szCs w:val="24"/>
              </w:rPr>
              <w:t>Contractor Name:</w:t>
            </w:r>
          </w:p>
        </w:tc>
        <w:tc>
          <w:tcPr>
            <w:tcW w:w="4671" w:type="dxa"/>
            <w:vAlign w:val="center"/>
          </w:tcPr>
          <w:p w:rsidRPr="00CC1D5C" w:rsidR="00CC1D5C" w:rsidRDefault="00CC1D5C" w14:paraId="526B5EF1" w14:textId="77777777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C1D5C">
              <w:rPr>
                <w:rFonts w:ascii="Arial" w:hAnsi="Arial" w:cs="Arial"/>
                <w:sz w:val="24"/>
                <w:szCs w:val="24"/>
              </w:rPr>
              <w:t>License Number &amp; Type:</w:t>
            </w:r>
          </w:p>
        </w:tc>
      </w:tr>
      <w:tr w:rsidR="00CC1D5C" w:rsidTr="04C98C54" w14:paraId="6C5F99BB" w14:textId="77777777">
        <w:trPr>
          <w:trHeight w:val="576"/>
        </w:trPr>
        <w:tc>
          <w:tcPr>
            <w:tcW w:w="9350" w:type="dxa"/>
            <w:gridSpan w:val="2"/>
            <w:vAlign w:val="center"/>
          </w:tcPr>
          <w:p w:rsidRPr="00CC1D5C" w:rsidR="00CC1D5C" w:rsidRDefault="00CC1D5C" w14:paraId="5F30C0C1" w14:textId="52E346D1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4C98C54">
              <w:rPr>
                <w:rFonts w:ascii="Arial" w:hAnsi="Arial" w:cs="Arial"/>
                <w:sz w:val="24"/>
                <w:szCs w:val="24"/>
              </w:rPr>
              <w:t xml:space="preserve">Contractor Phone &amp; </w:t>
            </w:r>
            <w:r w:rsidRPr="04C98C54" w:rsidR="00A84B6C">
              <w:rPr>
                <w:rFonts w:ascii="Arial" w:hAnsi="Arial" w:cs="Arial"/>
                <w:sz w:val="24"/>
                <w:szCs w:val="24"/>
              </w:rPr>
              <w:t>E</w:t>
            </w:r>
            <w:r w:rsidRPr="04C98C54">
              <w:rPr>
                <w:rFonts w:ascii="Arial" w:hAnsi="Arial" w:cs="Arial"/>
                <w:sz w:val="24"/>
                <w:szCs w:val="24"/>
              </w:rPr>
              <w:t>mail:</w:t>
            </w:r>
          </w:p>
        </w:tc>
      </w:tr>
      <w:tr w:rsidR="00CC1D5C" w:rsidTr="04C98C54" w14:paraId="606310BC" w14:textId="77777777">
        <w:trPr>
          <w:trHeight w:val="576"/>
        </w:trPr>
        <w:tc>
          <w:tcPr>
            <w:tcW w:w="9350" w:type="dxa"/>
            <w:gridSpan w:val="2"/>
            <w:vAlign w:val="center"/>
          </w:tcPr>
          <w:p w:rsidRPr="00CC1D5C" w:rsidR="00CC1D5C" w:rsidRDefault="00CC1D5C" w14:paraId="2A99912C" w14:textId="77777777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C1D5C">
              <w:rPr>
                <w:rFonts w:ascii="Arial" w:hAnsi="Arial" w:cs="Arial"/>
                <w:sz w:val="24"/>
                <w:szCs w:val="24"/>
              </w:rPr>
              <w:t>Owner Name:</w:t>
            </w:r>
          </w:p>
        </w:tc>
      </w:tr>
      <w:tr w:rsidR="00CC1D5C" w:rsidTr="04C98C54" w14:paraId="5420C419" w14:textId="77777777">
        <w:trPr>
          <w:trHeight w:val="576"/>
        </w:trPr>
        <w:tc>
          <w:tcPr>
            <w:tcW w:w="9350" w:type="dxa"/>
            <w:gridSpan w:val="2"/>
            <w:vAlign w:val="center"/>
          </w:tcPr>
          <w:p w:rsidRPr="00CC1D5C" w:rsidR="00CC1D5C" w:rsidRDefault="00CC1D5C" w14:paraId="5385EEA3" w14:textId="23FFF1B0">
            <w:pPr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CC1D5C">
              <w:rPr>
                <w:rFonts w:ascii="Arial" w:hAnsi="Arial" w:cs="Arial"/>
                <w:sz w:val="24"/>
                <w:szCs w:val="24"/>
              </w:rPr>
              <w:t xml:space="preserve">Owner Phone &amp; </w:t>
            </w:r>
            <w:r w:rsidR="00A84B6C">
              <w:rPr>
                <w:rFonts w:ascii="Arial" w:hAnsi="Arial" w:cs="Arial"/>
                <w:sz w:val="24"/>
                <w:szCs w:val="24"/>
              </w:rPr>
              <w:t>E</w:t>
            </w:r>
            <w:r w:rsidRPr="00CC1D5C">
              <w:rPr>
                <w:rFonts w:ascii="Arial" w:hAnsi="Arial" w:cs="Arial"/>
                <w:sz w:val="24"/>
                <w:szCs w:val="24"/>
              </w:rPr>
              <w:t>mail:</w:t>
            </w:r>
          </w:p>
        </w:tc>
      </w:tr>
    </w:tbl>
    <w:p w:rsidR="000D2CB7" w:rsidP="001E3641" w:rsidRDefault="000D2CB7" w14:paraId="7F170E30" w14:textId="2005D0F6">
      <w:pPr>
        <w:rPr>
          <w:rFonts w:ascii="Verdana" w:hAnsi="Verdana"/>
          <w:b/>
          <w:bCs/>
        </w:rPr>
      </w:pPr>
    </w:p>
    <w:p w:rsidRPr="001E3641" w:rsidR="001E3641" w:rsidP="001E3641" w:rsidRDefault="001E3641" w14:paraId="6AF5307D" w14:textId="195C257E">
      <w:pPr>
        <w:rPr>
          <w:rFonts w:ascii="Verdana" w:hAnsi="Verdana"/>
          <w:b/>
          <w:bCs/>
        </w:rPr>
      </w:pPr>
      <w:r w:rsidRPr="001E3641">
        <w:rPr>
          <w:rFonts w:ascii="Verdana" w:hAnsi="Verdana"/>
          <w:b/>
          <w:bCs/>
        </w:rPr>
        <w:t>Required Documents</w:t>
      </w:r>
    </w:p>
    <w:p w:rsidR="001E3641" w:rsidP="001E3641" w:rsidRDefault="001E3641" w14:paraId="4C44EEBB" w14:textId="17C66DB7">
      <w:pPr>
        <w:rPr>
          <w:rFonts w:ascii="Verdana" w:hAnsi="Verdana"/>
        </w:rPr>
      </w:pPr>
      <w:r w:rsidRPr="001E3641">
        <w:rPr>
          <w:rFonts w:ascii="Verdana" w:hAnsi="Verdana"/>
        </w:rPr>
        <w:t xml:space="preserve">The following documents are required for </w:t>
      </w:r>
      <w:r w:rsidRPr="001E3641" w:rsidR="00006EAE">
        <w:rPr>
          <w:rFonts w:ascii="Verdana" w:hAnsi="Verdana"/>
        </w:rPr>
        <w:t>complete</w:t>
      </w:r>
      <w:r w:rsidRPr="001E3641">
        <w:rPr>
          <w:rFonts w:ascii="Verdana" w:hAnsi="Verdana"/>
        </w:rPr>
        <w:t xml:space="preserve"> application: </w:t>
      </w:r>
    </w:p>
    <w:p w:rsidR="001E3641" w:rsidP="001E3641" w:rsidRDefault="001E3641" w14:paraId="618243A5" w14:textId="77777777">
      <w:pPr>
        <w:spacing w:after="0"/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Completed permit application </w:t>
      </w:r>
    </w:p>
    <w:p w:rsidR="001E3641" w:rsidP="001E3641" w:rsidRDefault="001E3641" w14:paraId="4466608F" w14:textId="0D3C68E6">
      <w:pPr>
        <w:spacing w:after="0"/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Manufacturer specifications and cut sheets for EVSE </w:t>
      </w:r>
    </w:p>
    <w:p w:rsidR="001E3641" w:rsidP="001E3641" w:rsidRDefault="001E3641" w14:paraId="77A393F4" w14:textId="77777777">
      <w:pPr>
        <w:spacing w:after="0"/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Electrical plan or single-line diagram </w:t>
      </w:r>
    </w:p>
    <w:p w:rsidR="001E3641" w:rsidP="00490433" w:rsidRDefault="001E3641" w14:paraId="391EF8CC" w14:textId="77777777">
      <w:pPr>
        <w:spacing w:after="0"/>
        <w:ind w:left="270" w:hanging="270"/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Load calculation or panel schedule (per California Electrical Code Article 220) </w:t>
      </w:r>
    </w:p>
    <w:p w:rsidR="001E3641" w:rsidP="001E3641" w:rsidRDefault="001E3641" w14:paraId="2A337399" w14:textId="77777777">
      <w:pPr>
        <w:spacing w:after="0"/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Site plan showing EVSE location </w:t>
      </w:r>
    </w:p>
    <w:p w:rsidRPr="001E3641" w:rsidR="001E3641" w:rsidP="04C98C54" w:rsidRDefault="001E3641" w14:paraId="5B522CE3" w14:textId="778263EC">
      <w:pPr>
        <w:spacing w:after="0"/>
        <w:rPr>
          <w:rFonts w:ascii="Verdana" w:hAnsi="Verdana"/>
        </w:rPr>
      </w:pP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Accessibility documentation (if subject to </w:t>
      </w:r>
      <w:r w:rsidRPr="04C98C54" w:rsidR="0ED12B09">
        <w:rPr>
          <w:rFonts w:ascii="Verdana" w:hAnsi="Verdana"/>
        </w:rPr>
        <w:t xml:space="preserve">any accessibility requirements, such as </w:t>
      </w:r>
      <w:r w:rsidRPr="04C98C54">
        <w:rPr>
          <w:rFonts w:ascii="Verdana" w:hAnsi="Verdana"/>
        </w:rPr>
        <w:t>California Building Code Chapter 11B)</w:t>
      </w:r>
    </w:p>
    <w:p w:rsidRPr="001E3641" w:rsidR="001E3641" w:rsidP="001E3641" w:rsidRDefault="005E7B5A" w14:paraId="7A90D581" w14:textId="77777777">
      <w:pPr>
        <w:rPr>
          <w:rFonts w:ascii="Verdana" w:hAnsi="Verdana"/>
        </w:rPr>
      </w:pPr>
      <w:r>
        <w:rPr>
          <w:rFonts w:ascii="Verdana" w:hAnsi="Verdana"/>
        </w:rPr>
        <w:pict w14:anchorId="1F1C234A">
          <v:rect id="_x0000_i1026" style="width:0;height:1.5pt" o:hr="t" o:hrstd="t" o:hralign="center" fillcolor="#a0a0a0" stroked="f"/>
        </w:pict>
      </w:r>
    </w:p>
    <w:p w:rsidRPr="001E3641" w:rsidR="001E3641" w:rsidP="001E3641" w:rsidRDefault="001E3641" w14:paraId="215BBC49" w14:textId="77777777">
      <w:pPr>
        <w:rPr>
          <w:rFonts w:ascii="Verdana" w:hAnsi="Verdana"/>
          <w:b/>
          <w:bCs/>
        </w:rPr>
      </w:pPr>
      <w:r w:rsidRPr="001E3641">
        <w:rPr>
          <w:rFonts w:ascii="Verdana" w:hAnsi="Verdana"/>
          <w:b/>
          <w:bCs/>
        </w:rPr>
        <w:t>EVSE Information</w:t>
      </w:r>
    </w:p>
    <w:p w:rsidRPr="001E3641" w:rsidR="001E3641" w:rsidP="001E3641" w:rsidRDefault="001E3641" w14:paraId="57531143" w14:textId="0F42F439">
      <w:pPr>
        <w:rPr>
          <w:rFonts w:ascii="Verdana" w:hAnsi="Verdana"/>
        </w:rPr>
      </w:pPr>
      <w:r w:rsidRPr="53F9F216">
        <w:rPr>
          <w:rFonts w:ascii="Verdana" w:hAnsi="Verdana"/>
          <w:b/>
          <w:bCs/>
        </w:rPr>
        <w:t>Charging Level:</w:t>
      </w:r>
      <w:r w:rsidRPr="53F9F216">
        <w:rPr>
          <w:rFonts w:ascii="Verdana" w:hAnsi="Verdana"/>
        </w:rPr>
        <w:t xml:space="preserve"> </w:t>
      </w:r>
      <w:r w:rsidRPr="53F9F216">
        <w:rPr>
          <w:rFonts w:ascii="Segoe UI Symbol" w:hAnsi="Segoe UI Symbol" w:cs="Segoe UI Symbol"/>
        </w:rPr>
        <w:t>☐</w:t>
      </w:r>
      <w:r w:rsidRPr="53F9F216">
        <w:rPr>
          <w:rFonts w:ascii="Verdana" w:hAnsi="Verdana"/>
        </w:rPr>
        <w:t xml:space="preserve"> Level 1 (120V)</w:t>
      </w:r>
      <w:r w:rsidRPr="53F9F216">
        <w:rPr>
          <w:rFonts w:ascii="Verdana" w:hAnsi="Verdana"/>
        </w:rPr>
        <w:t> </w:t>
      </w:r>
      <w:r w:rsidRPr="53F9F216">
        <w:rPr>
          <w:rFonts w:ascii="Segoe UI Symbol" w:hAnsi="Segoe UI Symbol" w:cs="Segoe UI Symbol"/>
        </w:rPr>
        <w:t>☐</w:t>
      </w:r>
      <w:r w:rsidRPr="53F9F216">
        <w:rPr>
          <w:rFonts w:ascii="Verdana" w:hAnsi="Verdana"/>
        </w:rPr>
        <w:t xml:space="preserve"> Level 2 (240V)</w:t>
      </w:r>
      <w:r w:rsidRPr="53F9F216">
        <w:rPr>
          <w:rFonts w:ascii="Verdana" w:hAnsi="Verdana"/>
        </w:rPr>
        <w:t> </w:t>
      </w:r>
      <w:r w:rsidRPr="53F9F216">
        <w:rPr>
          <w:rFonts w:ascii="Segoe UI Symbol" w:hAnsi="Segoe UI Symbol" w:cs="Segoe UI Symbol"/>
        </w:rPr>
        <w:t>☐</w:t>
      </w:r>
      <w:r w:rsidRPr="53F9F216">
        <w:rPr>
          <w:rFonts w:ascii="Verdana" w:hAnsi="Verdana"/>
        </w:rPr>
        <w:t xml:space="preserve"> </w:t>
      </w:r>
      <w:r w:rsidR="00AD4E59">
        <w:rPr>
          <w:rFonts w:ascii="Verdana" w:hAnsi="Verdana"/>
        </w:rPr>
        <w:t xml:space="preserve">Level 3 - </w:t>
      </w:r>
      <w:r w:rsidRPr="53F9F216">
        <w:rPr>
          <w:rFonts w:ascii="Verdana" w:hAnsi="Verdana"/>
        </w:rPr>
        <w:t>DC Fast Charge</w:t>
      </w:r>
      <w:r w:rsidR="00512EA1">
        <w:rPr>
          <w:rFonts w:ascii="Verdana" w:hAnsi="Verdana"/>
        </w:rPr>
        <w:t xml:space="preserve"> (standard or high power, including Megawatt Charging Systems [MCS])</w:t>
      </w:r>
    </w:p>
    <w:p w:rsidRPr="001E3641" w:rsidR="001E3641" w:rsidP="001E3641" w:rsidRDefault="001E3641" w14:paraId="28CA21E4" w14:textId="6117EE28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Nameplate Rating:</w:t>
      </w:r>
      <w:r w:rsidRPr="001E3641">
        <w:rPr>
          <w:rFonts w:ascii="Verdana" w:hAnsi="Verdana"/>
        </w:rPr>
        <w:t xml:space="preserve"> ___________ kW</w:t>
      </w:r>
      <w:r w:rsidRPr="001E3641">
        <w:rPr>
          <w:rFonts w:ascii="Verdana" w:hAnsi="Verdana"/>
        </w:rPr>
        <w:t> </w:t>
      </w:r>
      <w:r w:rsidRPr="001E3641">
        <w:rPr>
          <w:rFonts w:ascii="Verdana" w:hAnsi="Verdana"/>
        </w:rPr>
        <w:t> </w:t>
      </w:r>
      <w:r w:rsidRPr="001E3641">
        <w:rPr>
          <w:rFonts w:ascii="Verdana" w:hAnsi="Verdana"/>
          <w:b/>
          <w:bCs/>
        </w:rPr>
        <w:t>Voltage:</w:t>
      </w:r>
      <w:r w:rsidRPr="001E3641">
        <w:rPr>
          <w:rFonts w:ascii="Verdana" w:hAnsi="Verdana"/>
        </w:rPr>
        <w:t xml:space="preserve"> ___________ V</w:t>
      </w:r>
    </w:p>
    <w:p w:rsidR="00504B0B" w:rsidP="00504B0B" w:rsidRDefault="001E3641" w14:paraId="16611543" w14:textId="022988A3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Manufacturer &amp; Mode</w:t>
      </w:r>
      <w:r>
        <w:rPr>
          <w:rFonts w:ascii="Verdana" w:hAnsi="Verdana"/>
          <w:b/>
          <w:bCs/>
        </w:rPr>
        <w:t>l</w:t>
      </w:r>
      <w:r w:rsidRPr="001E3641">
        <w:rPr>
          <w:rFonts w:ascii="Verdana" w:hAnsi="Verdana"/>
        </w:rPr>
        <w:t>______________________________________</w:t>
      </w:r>
      <w:r w:rsidR="009B17D4">
        <w:rPr>
          <w:rFonts w:ascii="Verdana" w:hAnsi="Verdana"/>
        </w:rPr>
        <w:t xml:space="preserve"> </w:t>
      </w:r>
      <w:r w:rsidR="00504B0B">
        <w:rPr>
          <w:rFonts w:ascii="Verdana" w:hAnsi="Verdana"/>
        </w:rPr>
        <w:t>V</w:t>
      </w:r>
    </w:p>
    <w:p w:rsidRPr="001E3641" w:rsidR="00504B0B" w:rsidP="00504B0B" w:rsidRDefault="00504B0B" w14:paraId="127091DB" w14:textId="2365598F">
      <w:pPr>
        <w:rPr>
          <w:rFonts w:ascii="Verdana" w:hAnsi="Verdana"/>
        </w:rPr>
      </w:pPr>
      <w:r w:rsidRPr="009B17D4">
        <w:rPr>
          <w:rFonts w:ascii="Verdana" w:hAnsi="Verdana"/>
          <w:b/>
          <w:bCs/>
        </w:rPr>
        <w:t xml:space="preserve">EVSE Maximum Continuous Output Current </w:t>
      </w:r>
      <w:r>
        <w:rPr>
          <w:rFonts w:ascii="Verdana" w:hAnsi="Verdana"/>
        </w:rPr>
        <w:t>(per manufacturer specifications/cut sheet</w:t>
      </w:r>
      <w:proofErr w:type="gramStart"/>
      <w:r>
        <w:rPr>
          <w:rFonts w:ascii="Verdana" w:hAnsi="Verdana"/>
        </w:rPr>
        <w:t>): _</w:t>
      </w:r>
      <w:proofErr w:type="gramEnd"/>
      <w:r>
        <w:rPr>
          <w:rFonts w:ascii="Verdana" w:hAnsi="Verdana"/>
        </w:rPr>
        <w:t>____________</w:t>
      </w:r>
      <w:r w:rsidR="009B17D4">
        <w:rPr>
          <w:rFonts w:ascii="Verdana" w:hAnsi="Verdana"/>
        </w:rPr>
        <w:t>Amps</w:t>
      </w:r>
    </w:p>
    <w:p w:rsidRPr="001E3641" w:rsidR="006F1BFF" w:rsidP="04C98C54" w:rsidRDefault="001E3641" w14:paraId="291C99E1" w14:textId="79E48DC4">
      <w:pPr>
        <w:rPr>
          <w:rFonts w:ascii="Verdana" w:hAnsi="Verdana"/>
        </w:rPr>
      </w:pPr>
      <w:r w:rsidRPr="04C98C54">
        <w:rPr>
          <w:rFonts w:ascii="Verdana" w:hAnsi="Verdana"/>
          <w:b/>
          <w:bCs/>
        </w:rPr>
        <w:t>Mounting Type:</w:t>
      </w:r>
      <w:r w:rsidRPr="04C98C54">
        <w:rPr>
          <w:rFonts w:ascii="Verdana" w:hAnsi="Verdana"/>
        </w:rPr>
        <w:t xml:space="preserve"> </w:t>
      </w: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Wall Mount</w:t>
      </w:r>
      <w:r w:rsidRPr="04C98C54">
        <w:rPr>
          <w:rFonts w:ascii="Verdana" w:hAnsi="Verdana"/>
        </w:rPr>
        <w:t> </w:t>
      </w: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Pedestal</w:t>
      </w:r>
      <w:r w:rsidRPr="04C98C54">
        <w:rPr>
          <w:rFonts w:ascii="Verdana" w:hAnsi="Verdana"/>
        </w:rPr>
        <w:t> </w:t>
      </w:r>
      <w:r w:rsidRPr="04C98C54">
        <w:rPr>
          <w:rFonts w:ascii="Segoe UI Symbol" w:hAnsi="Segoe UI Symbol" w:cs="Segoe UI Symbol"/>
        </w:rPr>
        <w:t>☐</w:t>
      </w:r>
      <w:r w:rsidRPr="04C98C54">
        <w:rPr>
          <w:rFonts w:ascii="Verdana" w:hAnsi="Verdana"/>
        </w:rPr>
        <w:t xml:space="preserve"> </w:t>
      </w:r>
      <w:r w:rsidRPr="04C98C54" w:rsidR="006F1BFF">
        <w:rPr>
          <w:rFonts w:ascii="Verdana" w:hAnsi="Verdana"/>
        </w:rPr>
        <w:t>Pole Mounted</w:t>
      </w:r>
      <w:r w:rsidRPr="04C98C54" w:rsidR="548C6AE5">
        <w:rPr>
          <w:rFonts w:ascii="Verdana" w:hAnsi="Verdana"/>
        </w:rPr>
        <w:t xml:space="preserve"> </w:t>
      </w:r>
      <w:r w:rsidRPr="04C98C54" w:rsidR="267C8A5C">
        <w:rPr>
          <w:rFonts w:ascii="Segoe UI Symbol" w:hAnsi="Segoe UI Symbol" w:cs="Segoe UI Symbol"/>
        </w:rPr>
        <w:t>☐</w:t>
      </w:r>
      <w:r w:rsidRPr="04C98C54" w:rsidR="267C8A5C">
        <w:rPr>
          <w:rFonts w:ascii="Verdana" w:hAnsi="Verdana"/>
        </w:rPr>
        <w:t xml:space="preserve"> </w:t>
      </w:r>
      <w:r w:rsidRPr="04C98C54" w:rsidR="006F1BFF">
        <w:rPr>
          <w:rFonts w:ascii="Verdana" w:hAnsi="Verdana"/>
        </w:rPr>
        <w:t>Other: __________</w:t>
      </w:r>
    </w:p>
    <w:p w:rsidR="00347808" w:rsidP="00347808" w:rsidRDefault="005E7B5A" w14:paraId="4180F998" w14:textId="03FF603A">
      <w:pPr>
        <w:rPr>
          <w:rFonts w:ascii="Verdana" w:hAnsi="Verdana"/>
          <w:b/>
          <w:bCs/>
        </w:rPr>
      </w:pPr>
      <w:r>
        <w:rPr>
          <w:rFonts w:ascii="Verdana" w:hAnsi="Verdana"/>
        </w:rPr>
        <w:pict w14:anchorId="15829E49">
          <v:rect id="_x0000_i1027" style="width:0;height:1.5pt" o:hr="t" o:hrstd="t" o:hralign="center" fillcolor="#a0a0a0" stroked="f"/>
        </w:pict>
      </w:r>
    </w:p>
    <w:p w:rsidR="00060E1D" w:rsidP="00347808" w:rsidRDefault="00060E1D" w14:paraId="370FDCAA" w14:textId="77777777">
      <w:pPr>
        <w:rPr>
          <w:rFonts w:ascii="Verdana" w:hAnsi="Verdana"/>
          <w:b/>
          <w:bCs/>
        </w:rPr>
      </w:pPr>
    </w:p>
    <w:p w:rsidRPr="001E3641" w:rsidR="001E3641" w:rsidP="00347808" w:rsidRDefault="001E3641" w14:paraId="0D11728B" w14:textId="362B52AF">
      <w:pPr>
        <w:rPr>
          <w:rFonts w:ascii="Verdana" w:hAnsi="Verdana"/>
          <w:b/>
          <w:bCs/>
        </w:rPr>
      </w:pPr>
      <w:r w:rsidRPr="001E3641">
        <w:rPr>
          <w:rFonts w:ascii="Verdana" w:hAnsi="Verdana"/>
          <w:b/>
          <w:bCs/>
        </w:rPr>
        <w:t>Electrical Service Information</w:t>
      </w:r>
    </w:p>
    <w:p w:rsidRPr="001E3641" w:rsidR="001E3641" w:rsidP="001E3641" w:rsidRDefault="001E3641" w14:paraId="7163ECB9" w14:textId="77777777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System Voltage:</w:t>
      </w:r>
      <w:r w:rsidRPr="001E3641">
        <w:rPr>
          <w:rFonts w:ascii="Verdana" w:hAnsi="Verdana"/>
        </w:rPr>
        <w:t xml:space="preserve"> </w:t>
      </w: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120/240V, 1</w:t>
      </w:r>
      <w:r w:rsidRPr="001E3641">
        <w:rPr>
          <w:rFonts w:ascii="Calibri" w:hAnsi="Calibri" w:cs="Calibri"/>
        </w:rPr>
        <w:t>ϕ</w:t>
      </w:r>
      <w:r w:rsidRPr="001E3641">
        <w:rPr>
          <w:rFonts w:ascii="Verdana" w:hAnsi="Verdana"/>
        </w:rPr>
        <w:t>, 3W</w:t>
      </w:r>
      <w:r w:rsidRPr="001E3641">
        <w:rPr>
          <w:rFonts w:ascii="Verdana" w:hAnsi="Verdana"/>
        </w:rPr>
        <w:t> </w:t>
      </w: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120/208V, 3</w:t>
      </w:r>
      <w:r w:rsidRPr="001E3641">
        <w:rPr>
          <w:rFonts w:ascii="Calibri" w:hAnsi="Calibri" w:cs="Calibri"/>
        </w:rPr>
        <w:t>ϕ</w:t>
      </w:r>
      <w:r w:rsidRPr="001E3641">
        <w:rPr>
          <w:rFonts w:ascii="Verdana" w:hAnsi="Verdana"/>
        </w:rPr>
        <w:t>, 4W</w:t>
      </w:r>
      <w:r w:rsidRPr="001E3641">
        <w:rPr>
          <w:rFonts w:ascii="Verdana" w:hAnsi="Verdana"/>
        </w:rPr>
        <w:t> </w:t>
      </w: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277/480V, 3</w:t>
      </w:r>
      <w:r w:rsidRPr="001E3641">
        <w:rPr>
          <w:rFonts w:ascii="Calibri" w:hAnsi="Calibri" w:cs="Calibri"/>
        </w:rPr>
        <w:t>ϕ</w:t>
      </w:r>
      <w:r w:rsidRPr="001E3641">
        <w:rPr>
          <w:rFonts w:ascii="Verdana" w:hAnsi="Verdana"/>
        </w:rPr>
        <w:t>, 4W</w:t>
      </w:r>
      <w:r w:rsidRPr="001E3641">
        <w:rPr>
          <w:rFonts w:ascii="Verdana" w:hAnsi="Verdana"/>
        </w:rPr>
        <w:t> </w:t>
      </w: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Other: _______________</w:t>
      </w:r>
    </w:p>
    <w:p w:rsidR="00E67585" w:rsidP="001E3641" w:rsidRDefault="001E3641" w14:paraId="4648D02D" w14:textId="77777777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Rating of Existing Main Service:</w:t>
      </w:r>
      <w:r w:rsidRPr="001E3641">
        <w:rPr>
          <w:rFonts w:ascii="Verdana" w:hAnsi="Verdana"/>
        </w:rPr>
        <w:t xml:space="preserve"> ___________ Amps </w:t>
      </w:r>
    </w:p>
    <w:p w:rsidR="00E67585" w:rsidP="001E3641" w:rsidRDefault="001E3641" w14:paraId="79D9B27A" w14:textId="77777777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Rating of Panel Supplying EVSE</w:t>
      </w:r>
      <w:r w:rsidRPr="001E3641">
        <w:rPr>
          <w:rFonts w:ascii="Verdana" w:hAnsi="Verdana"/>
        </w:rPr>
        <w:t xml:space="preserve"> (if different): ___________ Amps </w:t>
      </w:r>
    </w:p>
    <w:p w:rsidRPr="001E3641" w:rsidR="001E3641" w:rsidP="001E3641" w:rsidRDefault="001E3641" w14:paraId="217D782F" w14:textId="726723EA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Proposed EVSE Circuit Rating:</w:t>
      </w:r>
      <w:r w:rsidRPr="001E3641">
        <w:rPr>
          <w:rFonts w:ascii="Verdana" w:hAnsi="Verdana"/>
        </w:rPr>
        <w:t xml:space="preserve"> ___________ Amps / ___________ Poles</w:t>
      </w:r>
    </w:p>
    <w:p w:rsidR="00F70D0B" w:rsidP="001E3641" w:rsidRDefault="001E3641" w14:paraId="2330914C" w14:textId="77777777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EVSE Continuous Load Calculation (Branch Circuit Sizing):</w:t>
      </w:r>
      <w:r w:rsidRPr="001E3641">
        <w:rPr>
          <w:rFonts w:ascii="Verdana" w:hAnsi="Verdana"/>
        </w:rPr>
        <w:t xml:space="preserve"> </w:t>
      </w:r>
    </w:p>
    <w:p w:rsidR="00E67585" w:rsidP="001E3641" w:rsidRDefault="001E3641" w14:paraId="4D2B88ED" w14:textId="0261515C">
      <w:pPr>
        <w:rPr>
          <w:rFonts w:ascii="Verdana" w:hAnsi="Verdana"/>
          <w:b/>
          <w:bCs/>
        </w:rPr>
      </w:pPr>
      <w:r w:rsidRPr="00AE07BA">
        <w:rPr>
          <w:rFonts w:ascii="Verdana" w:hAnsi="Verdana"/>
          <w:b/>
          <w:bCs/>
        </w:rPr>
        <w:t xml:space="preserve">EVSE </w:t>
      </w:r>
      <w:r w:rsidRPr="00AE07BA" w:rsidR="00BB533D">
        <w:rPr>
          <w:rFonts w:ascii="Verdana" w:hAnsi="Verdana"/>
          <w:b/>
          <w:bCs/>
        </w:rPr>
        <w:t>Continuous Load (</w:t>
      </w:r>
      <w:r w:rsidRPr="00AE07BA" w:rsidR="00AE07BA">
        <w:rPr>
          <w:rFonts w:ascii="Verdana" w:hAnsi="Verdana"/>
          <w:b/>
          <w:bCs/>
        </w:rPr>
        <w:t>from EVSE Information above)</w:t>
      </w:r>
      <w:r w:rsidR="00AE07BA">
        <w:rPr>
          <w:rFonts w:ascii="Verdana" w:hAnsi="Verdana"/>
        </w:rPr>
        <w:t>: _______</w:t>
      </w:r>
      <w:r w:rsidRPr="001E3641">
        <w:rPr>
          <w:rFonts w:ascii="Verdana" w:hAnsi="Verdana"/>
        </w:rPr>
        <w:t xml:space="preserve">___________ Amps × </w:t>
      </w:r>
      <w:r w:rsidRPr="001E3641">
        <w:rPr>
          <w:rFonts w:ascii="Verdana" w:hAnsi="Verdana"/>
          <w:b/>
          <w:bCs/>
        </w:rPr>
        <w:t>1.25</w:t>
      </w:r>
      <w:r w:rsidRPr="001E3641">
        <w:rPr>
          <w:rFonts w:ascii="Verdana" w:hAnsi="Verdana"/>
        </w:rPr>
        <w:t xml:space="preserve"> = ___________ Amps </w:t>
      </w:r>
      <w:r w:rsidR="00685ACB">
        <w:rPr>
          <w:rFonts w:ascii="Verdana" w:hAnsi="Verdana"/>
        </w:rPr>
        <w:t>(minimum required branch-circuit ampacity)</w:t>
      </w:r>
    </w:p>
    <w:p w:rsidRPr="001E3641" w:rsidR="001E3641" w:rsidP="001E3641" w:rsidRDefault="001E3641" w14:paraId="65786A08" w14:textId="2FA0F6DF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Ampacity of EVSE Conductors</w:t>
      </w:r>
      <w:r w:rsidRPr="001E3641">
        <w:rPr>
          <w:rFonts w:ascii="Verdana" w:hAnsi="Verdana"/>
        </w:rPr>
        <w:t xml:space="preserve"> = # ___________ AWG or </w:t>
      </w:r>
      <w:proofErr w:type="spellStart"/>
      <w:r w:rsidRPr="001E3641">
        <w:rPr>
          <w:rFonts w:ascii="Verdana" w:hAnsi="Verdana"/>
        </w:rPr>
        <w:t>kcmil</w:t>
      </w:r>
      <w:proofErr w:type="spellEnd"/>
    </w:p>
    <w:p w:rsidRPr="001E3641" w:rsidR="001E3641" w:rsidP="001E3641" w:rsidRDefault="001E3641" w14:paraId="57888F45" w14:textId="77C6F5FF">
      <w:pPr>
        <w:rPr>
          <w:rFonts w:ascii="Verdana" w:hAnsi="Verdana"/>
        </w:rPr>
      </w:pPr>
      <w:r w:rsidRPr="04C98C54">
        <w:rPr>
          <w:rFonts w:ascii="Verdana" w:hAnsi="Verdana"/>
          <w:b/>
          <w:bCs/>
        </w:rPr>
        <w:t>AIC Rating of EVSE Circuit Breaker</w:t>
      </w:r>
      <w:r w:rsidRPr="04C98C54">
        <w:rPr>
          <w:rFonts w:ascii="Verdana" w:hAnsi="Verdana"/>
        </w:rPr>
        <w:t xml:space="preserve"> (if not </w:t>
      </w:r>
      <w:r w:rsidRPr="04C98C54" w:rsidR="00C07813">
        <w:rPr>
          <w:rFonts w:ascii="Verdana" w:hAnsi="Verdana"/>
        </w:rPr>
        <w:t>s</w:t>
      </w:r>
      <w:r w:rsidRPr="04C98C54">
        <w:rPr>
          <w:rFonts w:ascii="Verdana" w:hAnsi="Verdana"/>
        </w:rPr>
        <w:t>ingle-</w:t>
      </w:r>
      <w:r w:rsidRPr="04C98C54" w:rsidR="00C07813">
        <w:rPr>
          <w:rFonts w:ascii="Verdana" w:hAnsi="Verdana"/>
        </w:rPr>
        <w:t>f</w:t>
      </w:r>
      <w:r w:rsidRPr="04C98C54">
        <w:rPr>
          <w:rFonts w:ascii="Verdana" w:hAnsi="Verdana"/>
        </w:rPr>
        <w:t>amily or service is 400A or larger</w:t>
      </w:r>
      <w:r w:rsidRPr="04C98C54" w:rsidR="001401E4">
        <w:rPr>
          <w:rFonts w:ascii="Verdana" w:hAnsi="Verdana"/>
        </w:rPr>
        <w:t xml:space="preserve">): </w:t>
      </w:r>
      <w:r w:rsidRPr="04C98C54">
        <w:rPr>
          <w:rFonts w:ascii="Verdana" w:hAnsi="Verdana"/>
        </w:rPr>
        <w:t>__________ A.I.C.</w:t>
      </w:r>
      <w:r w:rsidRPr="04C98C54">
        <w:rPr>
          <w:rFonts w:ascii="Verdana" w:hAnsi="Verdana"/>
        </w:rPr>
        <w:t> </w:t>
      </w:r>
      <w:r w:rsidRPr="04C98C54" w:rsidR="00993B2A">
        <w:rPr>
          <w:rFonts w:ascii="Verdana" w:hAnsi="Verdana"/>
        </w:rPr>
        <w:t xml:space="preserve">  </w:t>
      </w:r>
      <w:r w:rsidRPr="04C98C54">
        <w:rPr>
          <w:rFonts w:ascii="Verdana" w:hAnsi="Verdana"/>
        </w:rPr>
        <w:t>(or verify with Inspector in field)</w:t>
      </w:r>
    </w:p>
    <w:p w:rsidRPr="001E3641" w:rsidR="001E3641" w:rsidP="001E3641" w:rsidRDefault="005E7B5A" w14:paraId="20DD8913" w14:textId="52B45DEB">
      <w:pPr>
        <w:rPr>
          <w:rFonts w:ascii="Verdana" w:hAnsi="Verdana"/>
          <w:b/>
          <w:bCs/>
        </w:rPr>
      </w:pPr>
      <w:r>
        <w:rPr>
          <w:rFonts w:ascii="Verdana" w:hAnsi="Verdana"/>
        </w:rPr>
        <w:pict w14:anchorId="4EFF062C">
          <v:rect id="_x0000_i1028" style="width:0;height:1.5pt" o:hr="t" o:hrstd="t" o:hralign="center" fillcolor="#a0a0a0" stroked="f"/>
        </w:pict>
      </w:r>
      <w:r w:rsidRPr="001E3641" w:rsidR="001E3641">
        <w:rPr>
          <w:rFonts w:ascii="Verdana" w:hAnsi="Verdana"/>
          <w:b/>
          <w:bCs/>
        </w:rPr>
        <w:t>Existing Electrical Load &amp; Capacity</w:t>
      </w:r>
    </w:p>
    <w:p w:rsidRPr="001E3641" w:rsidR="001E3641" w:rsidP="001E3641" w:rsidRDefault="001E3641" w14:paraId="6DE06EBF" w14:textId="77777777">
      <w:pPr>
        <w:rPr>
          <w:rFonts w:ascii="Verdana" w:hAnsi="Verdana"/>
        </w:rPr>
      </w:pPr>
      <w:r w:rsidRPr="001E3641">
        <w:rPr>
          <w:rFonts w:ascii="Verdana" w:hAnsi="Verdana"/>
        </w:rPr>
        <w:t>Select one method:</w:t>
      </w:r>
    </w:p>
    <w:p w:rsidR="00E67585" w:rsidP="001E3641" w:rsidRDefault="001E3641" w14:paraId="5BCD3DDE" w14:textId="77777777">
      <w:pPr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</w:t>
      </w:r>
      <w:r w:rsidRPr="001E3641">
        <w:rPr>
          <w:rFonts w:ascii="Verdana" w:hAnsi="Verdana"/>
          <w:b/>
          <w:bCs/>
        </w:rPr>
        <w:t>Documented Maximum Demand Load</w:t>
      </w:r>
      <w:r w:rsidRPr="001E3641">
        <w:rPr>
          <w:rFonts w:ascii="Verdana" w:hAnsi="Verdana"/>
        </w:rPr>
        <w:t xml:space="preserve"> (from utility) = ___________ Amps </w:t>
      </w:r>
    </w:p>
    <w:p w:rsidR="00E67585" w:rsidP="001E3641" w:rsidRDefault="001E3641" w14:paraId="7256E300" w14:textId="77777777">
      <w:pPr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</w:t>
      </w:r>
      <w:r w:rsidRPr="001E3641">
        <w:rPr>
          <w:rFonts w:ascii="Verdana" w:hAnsi="Verdana"/>
          <w:b/>
          <w:bCs/>
        </w:rPr>
        <w:t>Calculated Load</w:t>
      </w:r>
      <w:r w:rsidRPr="001E3641">
        <w:rPr>
          <w:rFonts w:ascii="Verdana" w:hAnsi="Verdana"/>
        </w:rPr>
        <w:t xml:space="preserve"> using CEC Article 220 Optional Method (220.82 or 220.83) = ___________ Amps </w:t>
      </w:r>
    </w:p>
    <w:p w:rsidRPr="001E3641" w:rsidR="001E3641" w:rsidP="001E3641" w:rsidRDefault="001E3641" w14:paraId="56059537" w14:textId="6BCB53B3">
      <w:pPr>
        <w:rPr>
          <w:rFonts w:ascii="Verdana" w:hAnsi="Verdana"/>
        </w:rPr>
      </w:pPr>
      <w:r w:rsidRPr="001E3641">
        <w:rPr>
          <w:rFonts w:ascii="Segoe UI Symbol" w:hAnsi="Segoe UI Symbol" w:cs="Segoe UI Symbol"/>
        </w:rPr>
        <w:t>☐</w:t>
      </w:r>
      <w:r w:rsidRPr="001E3641">
        <w:rPr>
          <w:rFonts w:ascii="Verdana" w:hAnsi="Verdana"/>
        </w:rPr>
        <w:t xml:space="preserve"> </w:t>
      </w:r>
      <w:r w:rsidRPr="001E3641">
        <w:rPr>
          <w:rFonts w:ascii="Verdana" w:hAnsi="Verdana"/>
          <w:b/>
          <w:bCs/>
        </w:rPr>
        <w:t>Connected Load</w:t>
      </w:r>
      <w:r w:rsidRPr="001E3641">
        <w:rPr>
          <w:rFonts w:ascii="Verdana" w:hAnsi="Verdana"/>
        </w:rPr>
        <w:t xml:space="preserve"> of existing panel/service = ___________ Amps</w:t>
      </w:r>
    </w:p>
    <w:p w:rsidRPr="001E3641" w:rsidR="001E3641" w:rsidP="001E3641" w:rsidRDefault="001E3641" w14:paraId="2F3A3453" w14:textId="77777777">
      <w:pPr>
        <w:rPr>
          <w:rFonts w:ascii="Verdana" w:hAnsi="Verdana"/>
        </w:rPr>
      </w:pPr>
      <w:r w:rsidRPr="001E3641">
        <w:rPr>
          <w:rFonts w:ascii="Verdana" w:hAnsi="Verdana"/>
          <w:b/>
          <w:bCs/>
        </w:rPr>
        <w:t>Total Load (Existing + EVSE Load):</w:t>
      </w:r>
      <w:r w:rsidRPr="001E3641">
        <w:rPr>
          <w:rFonts w:ascii="Verdana" w:hAnsi="Verdana"/>
        </w:rPr>
        <w:t xml:space="preserve"> ___________ Amps</w:t>
      </w:r>
    </w:p>
    <w:p w:rsidR="00CC7409" w:rsidP="005A31BB" w:rsidRDefault="001E3641" w14:paraId="3071E290" w14:textId="099D6957">
      <w:pPr>
        <w:rPr>
          <w:rFonts w:ascii="Verdana" w:hAnsi="Verdana"/>
          <w:b/>
          <w:bCs/>
        </w:rPr>
      </w:pPr>
      <w:r w:rsidRPr="001E3641">
        <w:rPr>
          <w:rFonts w:ascii="Verdana" w:hAnsi="Verdana"/>
          <w:b/>
          <w:bCs/>
        </w:rPr>
        <w:t>For Single-Family Dwellings Only:</w:t>
      </w:r>
      <w:r w:rsidRPr="001E3641">
        <w:rPr>
          <w:rFonts w:ascii="Verdana" w:hAnsi="Verdana"/>
        </w:rPr>
        <w:t xml:space="preserve"> If existing load data is not available from the utility or other approved methods, submit a load calculation in accordance with the </w:t>
      </w:r>
      <w:r w:rsidRPr="001E3641">
        <w:rPr>
          <w:rFonts w:ascii="Verdana" w:hAnsi="Verdana"/>
          <w:i/>
          <w:iCs/>
        </w:rPr>
        <w:t>California Electrical Code</w:t>
      </w:r>
      <w:r w:rsidRPr="001E3641">
        <w:rPr>
          <w:rFonts w:ascii="Verdana" w:hAnsi="Verdana"/>
        </w:rPr>
        <w:t xml:space="preserve"> Article 220 using either the Optional Calculation for Dwelling Units (</w:t>
      </w:r>
      <w:r w:rsidRPr="001E3641">
        <w:rPr>
          <w:rFonts w:ascii="Verdana" w:hAnsi="Verdana"/>
          <w:b/>
          <w:bCs/>
        </w:rPr>
        <w:t>220.82</w:t>
      </w:r>
      <w:r w:rsidRPr="001E3641">
        <w:rPr>
          <w:rFonts w:ascii="Verdana" w:hAnsi="Verdana"/>
        </w:rPr>
        <w:t xml:space="preserve"> or </w:t>
      </w:r>
      <w:r w:rsidRPr="001E3641">
        <w:rPr>
          <w:rFonts w:ascii="Verdana" w:hAnsi="Verdana"/>
          <w:b/>
          <w:bCs/>
        </w:rPr>
        <w:t>220.83</w:t>
      </w:r>
      <w:r w:rsidRPr="001E3641">
        <w:rPr>
          <w:rFonts w:ascii="Verdana" w:hAnsi="Verdana"/>
        </w:rPr>
        <w:t>) or the Determining Existing Loads method (</w:t>
      </w:r>
      <w:r w:rsidRPr="001E3641">
        <w:rPr>
          <w:rFonts w:ascii="Verdana" w:hAnsi="Verdana"/>
          <w:b/>
          <w:bCs/>
        </w:rPr>
        <w:t>220.87</w:t>
      </w:r>
      <w:r w:rsidRPr="001E3641">
        <w:rPr>
          <w:rFonts w:ascii="Verdana" w:hAnsi="Verdana"/>
        </w:rPr>
        <w:t>). The EVSE load shall be calculated as a continuous load. The calculation must demonstrate that the existing service has adequate capacity for the proposed EVSE plus all other loads</w:t>
      </w:r>
      <w:r w:rsidRPr="001E3641" w:rsidDel="005A31BB">
        <w:rPr>
          <w:rFonts w:ascii="Verdana" w:hAnsi="Verdana"/>
        </w:rPr>
        <w:t>.</w:t>
      </w:r>
      <w:r w:rsidRPr="001E3641" w:rsidDel="005A31BB" w:rsidR="005A31BB">
        <w:rPr>
          <w:rFonts w:ascii="Verdana" w:hAnsi="Verdana"/>
        </w:rPr>
        <w:t xml:space="preserve"> </w:t>
      </w:r>
    </w:p>
    <w:p w:rsidRPr="00676982" w:rsidR="00CC7409" w:rsidP="005A31BB" w:rsidRDefault="00CC7409" w14:paraId="6B5F27BC" w14:textId="77777777">
      <w:pPr>
        <w:rPr>
          <w:rFonts w:ascii="Verdana" w:hAnsi="Verdana"/>
          <w:strike/>
        </w:rPr>
      </w:pPr>
    </w:p>
    <w:p w:rsidR="080730D2" w:rsidP="080730D2" w:rsidRDefault="080730D2" w14:paraId="27E48DF7" w14:textId="0BEEA534">
      <w:pPr>
        <w:rPr>
          <w:rFonts w:ascii="Verdana" w:hAnsi="Verdana"/>
          <w:b w:val="1"/>
          <w:bCs w:val="1"/>
        </w:rPr>
      </w:pPr>
    </w:p>
    <w:p w:rsidRPr="001E3641" w:rsidR="001E3641" w:rsidP="04C98C54" w:rsidRDefault="001E3641" w14:paraId="24931D40" w14:textId="214B5C43">
      <w:pPr>
        <w:rPr>
          <w:rFonts w:ascii="Verdana" w:hAnsi="Verdana"/>
          <w:b/>
          <w:bCs/>
        </w:rPr>
      </w:pPr>
      <w:r w:rsidRPr="04C98C54">
        <w:rPr>
          <w:rFonts w:ascii="Verdana" w:hAnsi="Verdana"/>
          <w:b/>
          <w:bCs/>
        </w:rPr>
        <w:t>Acknowledgment</w:t>
      </w:r>
    </w:p>
    <w:p w:rsidR="001E3641" w:rsidP="001E3641" w:rsidRDefault="001E3641" w14:paraId="3AD5D4A0" w14:textId="77777777">
      <w:pPr>
        <w:rPr>
          <w:rFonts w:ascii="Verdana" w:hAnsi="Verdana"/>
        </w:rPr>
      </w:pPr>
      <w:r w:rsidRPr="001E3641">
        <w:rPr>
          <w:rFonts w:ascii="Verdana" w:hAnsi="Verdana"/>
        </w:rPr>
        <w:t>I certify that the information provided is true and accurate. I understand that this application is subject to review limited to applicable health and safety standards.</w:t>
      </w:r>
    </w:p>
    <w:p w:rsidRPr="001E3641" w:rsidR="00C75A04" w:rsidP="001E3641" w:rsidRDefault="00C75A04" w14:paraId="4732D058" w14:textId="77777777">
      <w:pPr>
        <w:rPr>
          <w:rFonts w:ascii="Verdana" w:hAnsi="Verdana"/>
        </w:rPr>
      </w:pPr>
    </w:p>
    <w:p w:rsidR="001E3641" w:rsidP="001E3641" w:rsidRDefault="001E3641" w14:paraId="384AD6B1" w14:textId="41E9A915">
      <w:pPr>
        <w:rPr>
          <w:rFonts w:ascii="Verdana" w:hAnsi="Verdana"/>
        </w:rPr>
      </w:pPr>
      <w:r w:rsidRPr="00377FA3">
        <w:rPr>
          <w:rFonts w:ascii="Verdana" w:hAnsi="Verdana"/>
        </w:rPr>
        <w:t xml:space="preserve">Applicant Signature: </w:t>
      </w:r>
      <w:r w:rsidRPr="001E3641">
        <w:rPr>
          <w:rFonts w:ascii="Verdana" w:hAnsi="Verdana"/>
        </w:rPr>
        <w:t>_____</w:t>
      </w:r>
      <w:r w:rsidR="00377FA3">
        <w:rPr>
          <w:rFonts w:ascii="Verdana" w:hAnsi="Verdana"/>
        </w:rPr>
        <w:t>____________</w:t>
      </w:r>
      <w:r w:rsidRPr="001E3641">
        <w:rPr>
          <w:rFonts w:ascii="Verdana" w:hAnsi="Verdana"/>
        </w:rPr>
        <w:t xml:space="preserve">____ </w:t>
      </w:r>
      <w:r w:rsidRPr="00377FA3">
        <w:rPr>
          <w:rFonts w:ascii="Verdana" w:hAnsi="Verdana"/>
        </w:rPr>
        <w:t xml:space="preserve">Date: </w:t>
      </w:r>
      <w:r w:rsidR="00377FA3">
        <w:rPr>
          <w:rFonts w:ascii="Verdana" w:hAnsi="Verdana"/>
        </w:rPr>
        <w:t>________________</w:t>
      </w:r>
    </w:p>
    <w:p w:rsidRPr="001E3641" w:rsidR="00C75A04" w:rsidP="001E3641" w:rsidRDefault="00C75A04" w14:paraId="60CCA35E" w14:textId="77777777">
      <w:pPr>
        <w:rPr>
          <w:rFonts w:ascii="Verdana" w:hAnsi="Verdana"/>
        </w:rPr>
      </w:pPr>
    </w:p>
    <w:p w:rsidRPr="001E3641" w:rsidR="001E3641" w:rsidP="001E3641" w:rsidRDefault="001E3641" w14:paraId="2A1B129A" w14:textId="19ADD20E">
      <w:pPr>
        <w:rPr>
          <w:rFonts w:ascii="Verdana" w:hAnsi="Verdana"/>
        </w:rPr>
      </w:pPr>
      <w:r w:rsidRPr="00377FA3">
        <w:rPr>
          <w:rFonts w:ascii="Verdana" w:hAnsi="Verdana"/>
        </w:rPr>
        <w:t>Printe</w:t>
      </w:r>
      <w:r w:rsidRPr="00377FA3" w:rsidR="00377FA3">
        <w:rPr>
          <w:rFonts w:ascii="Verdana" w:hAnsi="Verdana"/>
        </w:rPr>
        <w:t>d Name:</w:t>
      </w:r>
      <w:r w:rsidR="00377FA3">
        <w:rPr>
          <w:rFonts w:ascii="Verdana" w:hAnsi="Verdana"/>
          <w:b/>
          <w:bCs/>
        </w:rPr>
        <w:t xml:space="preserve"> </w:t>
      </w:r>
      <w:r w:rsidRPr="001E3641">
        <w:rPr>
          <w:rFonts w:ascii="Verdana" w:hAnsi="Verdana"/>
        </w:rPr>
        <w:t>_________________________________________</w:t>
      </w:r>
    </w:p>
    <w:p w:rsidRPr="00E14779" w:rsidR="001E3641" w:rsidRDefault="001E3641" w14:paraId="62C13A69" w14:textId="77777777">
      <w:pPr>
        <w:rPr>
          <w:rFonts w:ascii="Verdana" w:hAnsi="Verdana"/>
        </w:rPr>
      </w:pPr>
    </w:p>
    <w:sectPr w:rsidRPr="00E14779" w:rsidR="001E3641" w:rsidSect="00783DE5">
      <w:footerReference w:type="default" r:id="rId10"/>
      <w:pgSz w:w="12240" w:h="15840" w:orient="portrait"/>
      <w:pgMar w:top="900" w:right="126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34AFF" w:rsidP="00D21DBA" w:rsidRDefault="00434AFF" w14:paraId="0645CA4B" w14:textId="77777777">
      <w:pPr>
        <w:spacing w:after="0" w:line="240" w:lineRule="auto"/>
      </w:pPr>
      <w:r>
        <w:separator/>
      </w:r>
    </w:p>
  </w:endnote>
  <w:endnote w:type="continuationSeparator" w:id="0">
    <w:p w:rsidR="00434AFF" w:rsidP="00D21DBA" w:rsidRDefault="00434AFF" w14:paraId="27E44657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381147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83BF4" w:rsidRDefault="00B83BF4" w14:paraId="60725E1D" w14:textId="1B8B1F75">
        <w:pPr>
          <w:pStyle w:val="Footer"/>
          <w:jc w:val="right"/>
        </w:pPr>
        <w:r w:rsidRPr="04C98C54">
          <w:rPr>
            <w:noProof/>
          </w:rPr>
          <w:fldChar w:fldCharType="begin"/>
        </w:r>
        <w:r>
          <w:instrText xml:space="preserve"> PAGE   \* MERGEFORMAT </w:instrText>
        </w:r>
        <w:r w:rsidRPr="04C98C54">
          <w:fldChar w:fldCharType="separate"/>
        </w:r>
        <w:r w:rsidRPr="04C98C54" w:rsidR="04C98C54">
          <w:rPr>
            <w:noProof/>
          </w:rPr>
          <w:t>2</w:t>
        </w:r>
        <w:r w:rsidRPr="04C98C54">
          <w:rPr>
            <w:noProof/>
          </w:rPr>
          <w:fldChar w:fldCharType="end"/>
        </w:r>
      </w:p>
    </w:sdtContent>
  </w:sdt>
  <w:p w:rsidR="00D21DBA" w:rsidRDefault="00D21DBA" w14:paraId="68F441D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34AFF" w:rsidP="00D21DBA" w:rsidRDefault="00434AFF" w14:paraId="2631C1D5" w14:textId="77777777">
      <w:pPr>
        <w:spacing w:after="0" w:line="240" w:lineRule="auto"/>
      </w:pPr>
      <w:r>
        <w:separator/>
      </w:r>
    </w:p>
  </w:footnote>
  <w:footnote w:type="continuationSeparator" w:id="0">
    <w:p w:rsidR="00434AFF" w:rsidP="00D21DBA" w:rsidRDefault="00434AFF" w14:paraId="54AECC56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633FC"/>
    <w:multiLevelType w:val="hybridMultilevel"/>
    <w:tmpl w:val="123A7B2A"/>
    <w:lvl w:ilvl="0" w:tplc="84E00B2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3DE3F9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88745E5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D54C4A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B540FB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840085F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C482F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74C567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21482D7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DFA25EE"/>
    <w:multiLevelType w:val="hybridMultilevel"/>
    <w:tmpl w:val="5B7E70A4"/>
    <w:lvl w:ilvl="0" w:tplc="D8AAA4C6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19E83A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6A41B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C21C413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5AE44FD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C7AC9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A02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6EC9BC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D4CB76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91548292">
    <w:abstractNumId w:val="1"/>
  </w:num>
  <w:num w:numId="2" w16cid:durableId="769936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B1F"/>
    <w:rsid w:val="00006EAE"/>
    <w:rsid w:val="00020F9F"/>
    <w:rsid w:val="00024CD9"/>
    <w:rsid w:val="00025F31"/>
    <w:rsid w:val="00040642"/>
    <w:rsid w:val="00060E1D"/>
    <w:rsid w:val="0006370D"/>
    <w:rsid w:val="00082C69"/>
    <w:rsid w:val="00091346"/>
    <w:rsid w:val="0009661E"/>
    <w:rsid w:val="000B3FCD"/>
    <w:rsid w:val="000C7026"/>
    <w:rsid w:val="000D2CB7"/>
    <w:rsid w:val="000D3270"/>
    <w:rsid w:val="00103DD6"/>
    <w:rsid w:val="0010535B"/>
    <w:rsid w:val="00117A0D"/>
    <w:rsid w:val="001370D7"/>
    <w:rsid w:val="001401E4"/>
    <w:rsid w:val="00140B53"/>
    <w:rsid w:val="00160B2D"/>
    <w:rsid w:val="001955A8"/>
    <w:rsid w:val="001D0D59"/>
    <w:rsid w:val="001E21C5"/>
    <w:rsid w:val="001E3641"/>
    <w:rsid w:val="001F2D82"/>
    <w:rsid w:val="002176A7"/>
    <w:rsid w:val="0024091D"/>
    <w:rsid w:val="002822FE"/>
    <w:rsid w:val="00291DFB"/>
    <w:rsid w:val="002C0BE1"/>
    <w:rsid w:val="002D0F4E"/>
    <w:rsid w:val="002D77DE"/>
    <w:rsid w:val="0031753A"/>
    <w:rsid w:val="00344BA1"/>
    <w:rsid w:val="00347808"/>
    <w:rsid w:val="00347BD7"/>
    <w:rsid w:val="00377FA3"/>
    <w:rsid w:val="0038036D"/>
    <w:rsid w:val="003C1BE2"/>
    <w:rsid w:val="003D6B1F"/>
    <w:rsid w:val="00410EB9"/>
    <w:rsid w:val="0043466A"/>
    <w:rsid w:val="00434AFF"/>
    <w:rsid w:val="00461E36"/>
    <w:rsid w:val="0046671C"/>
    <w:rsid w:val="004830D4"/>
    <w:rsid w:val="00490433"/>
    <w:rsid w:val="004906FE"/>
    <w:rsid w:val="004951AB"/>
    <w:rsid w:val="004D06E8"/>
    <w:rsid w:val="004D5280"/>
    <w:rsid w:val="004E5502"/>
    <w:rsid w:val="004F3822"/>
    <w:rsid w:val="004F6585"/>
    <w:rsid w:val="005010D6"/>
    <w:rsid w:val="00504B0B"/>
    <w:rsid w:val="00507660"/>
    <w:rsid w:val="00511DAC"/>
    <w:rsid w:val="00512EA1"/>
    <w:rsid w:val="00542D18"/>
    <w:rsid w:val="005449DB"/>
    <w:rsid w:val="00551C7F"/>
    <w:rsid w:val="005627EF"/>
    <w:rsid w:val="005843EF"/>
    <w:rsid w:val="005A31BB"/>
    <w:rsid w:val="005D5149"/>
    <w:rsid w:val="005E3703"/>
    <w:rsid w:val="005E7B5A"/>
    <w:rsid w:val="005F754F"/>
    <w:rsid w:val="00603E1B"/>
    <w:rsid w:val="00604932"/>
    <w:rsid w:val="006058B6"/>
    <w:rsid w:val="00606732"/>
    <w:rsid w:val="00614303"/>
    <w:rsid w:val="00621AAA"/>
    <w:rsid w:val="00645C54"/>
    <w:rsid w:val="00645FEA"/>
    <w:rsid w:val="006612EB"/>
    <w:rsid w:val="00672462"/>
    <w:rsid w:val="00675A54"/>
    <w:rsid w:val="00676982"/>
    <w:rsid w:val="00684C2F"/>
    <w:rsid w:val="00685ACB"/>
    <w:rsid w:val="0069584D"/>
    <w:rsid w:val="00697F2C"/>
    <w:rsid w:val="006C3D45"/>
    <w:rsid w:val="006C4F2F"/>
    <w:rsid w:val="006F1BFF"/>
    <w:rsid w:val="006F4647"/>
    <w:rsid w:val="00704F3B"/>
    <w:rsid w:val="00706EAE"/>
    <w:rsid w:val="0072412B"/>
    <w:rsid w:val="00743ECB"/>
    <w:rsid w:val="00754ABB"/>
    <w:rsid w:val="00783DE5"/>
    <w:rsid w:val="007D77CA"/>
    <w:rsid w:val="007D7AAF"/>
    <w:rsid w:val="007E589B"/>
    <w:rsid w:val="007F6BD6"/>
    <w:rsid w:val="00820BFA"/>
    <w:rsid w:val="0082168D"/>
    <w:rsid w:val="00852DD7"/>
    <w:rsid w:val="00874CA3"/>
    <w:rsid w:val="008A1347"/>
    <w:rsid w:val="008B0E2E"/>
    <w:rsid w:val="008C65F0"/>
    <w:rsid w:val="008D7773"/>
    <w:rsid w:val="00916EB5"/>
    <w:rsid w:val="009224A1"/>
    <w:rsid w:val="009454F7"/>
    <w:rsid w:val="00993B2A"/>
    <w:rsid w:val="009B17D4"/>
    <w:rsid w:val="009D199F"/>
    <w:rsid w:val="009D7D28"/>
    <w:rsid w:val="00A3645E"/>
    <w:rsid w:val="00A46362"/>
    <w:rsid w:val="00A531F1"/>
    <w:rsid w:val="00A56711"/>
    <w:rsid w:val="00A63009"/>
    <w:rsid w:val="00A84B6C"/>
    <w:rsid w:val="00A8607C"/>
    <w:rsid w:val="00A948DE"/>
    <w:rsid w:val="00AD4E59"/>
    <w:rsid w:val="00AE07BA"/>
    <w:rsid w:val="00B272E7"/>
    <w:rsid w:val="00B31407"/>
    <w:rsid w:val="00B34833"/>
    <w:rsid w:val="00B43E69"/>
    <w:rsid w:val="00B6651D"/>
    <w:rsid w:val="00B715A0"/>
    <w:rsid w:val="00B83BF4"/>
    <w:rsid w:val="00BA496A"/>
    <w:rsid w:val="00BB0B1E"/>
    <w:rsid w:val="00BB4EF7"/>
    <w:rsid w:val="00BB533D"/>
    <w:rsid w:val="00BF43B7"/>
    <w:rsid w:val="00C040C8"/>
    <w:rsid w:val="00C07813"/>
    <w:rsid w:val="00C30FF0"/>
    <w:rsid w:val="00C44544"/>
    <w:rsid w:val="00C75A04"/>
    <w:rsid w:val="00CC1D5C"/>
    <w:rsid w:val="00CC7409"/>
    <w:rsid w:val="00D13CF2"/>
    <w:rsid w:val="00D21DBA"/>
    <w:rsid w:val="00D25326"/>
    <w:rsid w:val="00D35C8D"/>
    <w:rsid w:val="00D57484"/>
    <w:rsid w:val="00D62D44"/>
    <w:rsid w:val="00D67F2A"/>
    <w:rsid w:val="00DB291A"/>
    <w:rsid w:val="00DE2AD0"/>
    <w:rsid w:val="00DE72CC"/>
    <w:rsid w:val="00DF2C32"/>
    <w:rsid w:val="00E14779"/>
    <w:rsid w:val="00E2729B"/>
    <w:rsid w:val="00E67585"/>
    <w:rsid w:val="00EB27DB"/>
    <w:rsid w:val="00EC0049"/>
    <w:rsid w:val="00EC5727"/>
    <w:rsid w:val="00F02345"/>
    <w:rsid w:val="00F332DB"/>
    <w:rsid w:val="00F37636"/>
    <w:rsid w:val="00F41C25"/>
    <w:rsid w:val="00F469B8"/>
    <w:rsid w:val="00F5783F"/>
    <w:rsid w:val="00F70D0B"/>
    <w:rsid w:val="00F82726"/>
    <w:rsid w:val="00FA0AE8"/>
    <w:rsid w:val="00FB4149"/>
    <w:rsid w:val="00FB471F"/>
    <w:rsid w:val="00FC126E"/>
    <w:rsid w:val="00FC62F1"/>
    <w:rsid w:val="00FD594D"/>
    <w:rsid w:val="00FE1BBA"/>
    <w:rsid w:val="02962D9F"/>
    <w:rsid w:val="03A753A7"/>
    <w:rsid w:val="04C98C54"/>
    <w:rsid w:val="06338637"/>
    <w:rsid w:val="06390919"/>
    <w:rsid w:val="080730D2"/>
    <w:rsid w:val="0A02B1F8"/>
    <w:rsid w:val="0A7A7624"/>
    <w:rsid w:val="0AA661E5"/>
    <w:rsid w:val="0ED12B09"/>
    <w:rsid w:val="10084659"/>
    <w:rsid w:val="160A4ABA"/>
    <w:rsid w:val="17BE6580"/>
    <w:rsid w:val="1A08704B"/>
    <w:rsid w:val="1B573D44"/>
    <w:rsid w:val="1B9875BE"/>
    <w:rsid w:val="1BD4BE50"/>
    <w:rsid w:val="1C9ACFBB"/>
    <w:rsid w:val="24FEC2B7"/>
    <w:rsid w:val="25B35EB3"/>
    <w:rsid w:val="267C8A5C"/>
    <w:rsid w:val="275550CB"/>
    <w:rsid w:val="2AD98A74"/>
    <w:rsid w:val="2B7D8DC2"/>
    <w:rsid w:val="2CA681F6"/>
    <w:rsid w:val="2FF5455B"/>
    <w:rsid w:val="30F95AB7"/>
    <w:rsid w:val="31B87AF5"/>
    <w:rsid w:val="33058370"/>
    <w:rsid w:val="33F121C7"/>
    <w:rsid w:val="35019CED"/>
    <w:rsid w:val="36D3FC1F"/>
    <w:rsid w:val="38925177"/>
    <w:rsid w:val="38B9FB75"/>
    <w:rsid w:val="39776C06"/>
    <w:rsid w:val="3A6C4299"/>
    <w:rsid w:val="3C02B8EB"/>
    <w:rsid w:val="3FAB9D32"/>
    <w:rsid w:val="40199842"/>
    <w:rsid w:val="41D353A1"/>
    <w:rsid w:val="42C05FA8"/>
    <w:rsid w:val="43B3F786"/>
    <w:rsid w:val="43BE5E2B"/>
    <w:rsid w:val="44411418"/>
    <w:rsid w:val="46CC4ABF"/>
    <w:rsid w:val="482DDA69"/>
    <w:rsid w:val="48FD63BC"/>
    <w:rsid w:val="4C6FBCC2"/>
    <w:rsid w:val="4CF0E7BC"/>
    <w:rsid w:val="53F9F216"/>
    <w:rsid w:val="548C6AE5"/>
    <w:rsid w:val="55CBDD94"/>
    <w:rsid w:val="55D7BD4F"/>
    <w:rsid w:val="55ED3796"/>
    <w:rsid w:val="561DB13A"/>
    <w:rsid w:val="5791E61C"/>
    <w:rsid w:val="58359CA6"/>
    <w:rsid w:val="59214913"/>
    <w:rsid w:val="619E8DFE"/>
    <w:rsid w:val="6490DC66"/>
    <w:rsid w:val="663D5662"/>
    <w:rsid w:val="68936418"/>
    <w:rsid w:val="6A68EC06"/>
    <w:rsid w:val="6BC2BF0C"/>
    <w:rsid w:val="6D7831ED"/>
    <w:rsid w:val="6E15B406"/>
    <w:rsid w:val="6E824858"/>
    <w:rsid w:val="7165B49E"/>
    <w:rsid w:val="775772F3"/>
    <w:rsid w:val="787C1C6F"/>
    <w:rsid w:val="7A3117DB"/>
    <w:rsid w:val="7F07D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9B634"/>
  <w15:chartTrackingRefBased/>
  <w15:docId w15:val="{8E4E5846-4DC1-44DA-AC13-F66D7E199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6B1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6B1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6B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6B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6B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6B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6B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6B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6B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3D6B1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3D6B1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3D6B1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3D6B1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3D6B1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3D6B1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3D6B1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3D6B1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3D6B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6B1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3D6B1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6B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3D6B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6B1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3D6B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6B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6B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6B1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3D6B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6B1F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589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7E589B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D35C8D"/>
    <w:rPr>
      <w:color w:val="2B579A"/>
      <w:shd w:val="clear" w:color="auto" w:fill="E1DFDD"/>
    </w:rPr>
  </w:style>
  <w:style w:type="table" w:styleId="TableGrid">
    <w:name w:val="Table Grid"/>
    <w:basedOn w:val="TableNormal"/>
    <w:uiPriority w:val="59"/>
    <w:rsid w:val="00CC1D5C"/>
    <w:pPr>
      <w:spacing w:after="0" w:line="240" w:lineRule="auto"/>
    </w:pPr>
    <w:rPr>
      <w:rFonts w:ascii="Calibri" w:hAnsi="Calibri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Revision">
    <w:name w:val="Revision"/>
    <w:hidden/>
    <w:uiPriority w:val="99"/>
    <w:semiHidden/>
    <w:rsid w:val="0050766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21DB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21DBA"/>
  </w:style>
  <w:style w:type="paragraph" w:styleId="Footer">
    <w:name w:val="footer"/>
    <w:basedOn w:val="Normal"/>
    <w:link w:val="FooterChar"/>
    <w:uiPriority w:val="99"/>
    <w:unhideWhenUsed/>
    <w:rsid w:val="00D21DB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21D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footer" Target="foot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C6CF996D3138478A6B88FE8C123898" ma:contentTypeVersion="11" ma:contentTypeDescription="Create a new document." ma:contentTypeScope="" ma:versionID="ec150c522f3d8a47882f8d7222a37560">
  <xsd:schema xmlns:xsd="http://www.w3.org/2001/XMLSchema" xmlns:xs="http://www.w3.org/2001/XMLSchema" xmlns:p="http://schemas.microsoft.com/office/2006/metadata/properties" xmlns:ns2="cae540d0-d3fc-472a-b072-dfe9b3304e86" xmlns:ns3="a9d6eeb1-09b3-4a5d-86ff-f608ac86568b" targetNamespace="http://schemas.microsoft.com/office/2006/metadata/properties" ma:root="true" ma:fieldsID="bd1ec993c965870bfefa96563084da9a" ns2:_="" ns3:_="">
    <xsd:import namespace="cae540d0-d3fc-472a-b072-dfe9b3304e86"/>
    <xsd:import namespace="a9d6eeb1-09b3-4a5d-86ff-f608ac8656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e540d0-d3fc-472a-b072-dfe9b3304e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02d8e11-89ef-4a5e-a9d5-82c2e5a717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d6eeb1-09b3-4a5d-86ff-f608ac86568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966c8b4-bebf-4012-b5cf-2279fba426e8}" ma:internalName="TaxCatchAll" ma:showField="CatchAllData" ma:web="a9d6eeb1-09b3-4a5d-86ff-f608ac8656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e540d0-d3fc-472a-b072-dfe9b3304e86">
      <Terms xmlns="http://schemas.microsoft.com/office/infopath/2007/PartnerControls"/>
    </lcf76f155ced4ddcb4097134ff3c332f>
    <TaxCatchAll xmlns="a9d6eeb1-09b3-4a5d-86ff-f608ac86568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5D6DA5-2549-4772-9025-6511D38522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e540d0-d3fc-472a-b072-dfe9b3304e86"/>
    <ds:schemaRef ds:uri="a9d6eeb1-09b3-4a5d-86ff-f608ac8656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6BB8DB1-7811-4D3F-804A-E38107044200}">
  <ds:schemaRefs>
    <ds:schemaRef ds:uri="http://schemas.microsoft.com/office/2006/metadata/properties"/>
    <ds:schemaRef ds:uri="http://schemas.microsoft.com/office/infopath/2007/PartnerControls"/>
    <ds:schemaRef ds:uri="cae540d0-d3fc-472a-b072-dfe9b3304e86"/>
    <ds:schemaRef ds:uri="a9d6eeb1-09b3-4a5d-86ff-f608ac86568b"/>
  </ds:schemaRefs>
</ds:datastoreItem>
</file>

<file path=customXml/itemProps3.xml><?xml version="1.0" encoding="utf-8"?>
<ds:datastoreItem xmlns:ds="http://schemas.openxmlformats.org/officeDocument/2006/customXml" ds:itemID="{C370CDF9-1E99-4910-9059-50F18D76846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Elsa Alves</dc:creator>
  <keywords/>
  <dc:description/>
  <lastModifiedBy>Cortney Copeland</lastModifiedBy>
  <revision>149</revision>
  <dcterms:created xsi:type="dcterms:W3CDTF">2026-06-25T17:44:00.0000000Z</dcterms:created>
  <dcterms:modified xsi:type="dcterms:W3CDTF">2026-08-31T21:19:19.5918355Z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0x01010097C6CF996D3138478A6B88FE8C123898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